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E2F3" w:themeColor="accent1" w:themeTint="33"/>
  <w:body>
    <w:p w14:paraId="270D43BB" w14:textId="77777777" w:rsidR="004D2FBF" w:rsidRPr="005E7BE1" w:rsidRDefault="004D2FBF" w:rsidP="004D2FBF">
      <w:pPr>
        <w:jc w:val="center"/>
        <w:rPr>
          <w:b/>
          <w:bCs/>
          <w:color w:val="C00000"/>
          <w:sz w:val="44"/>
          <w:szCs w:val="44"/>
        </w:rPr>
      </w:pPr>
      <w:r w:rsidRPr="005E7BE1">
        <w:rPr>
          <w:b/>
          <w:bCs/>
          <w:color w:val="C00000"/>
          <w:sz w:val="44"/>
          <w:szCs w:val="44"/>
        </w:rPr>
        <w:t xml:space="preserve">Консультация для родителей </w:t>
      </w:r>
    </w:p>
    <w:p w14:paraId="561A3746" w14:textId="29A12B77" w:rsidR="004D2FBF" w:rsidRPr="005E7BE1" w:rsidRDefault="004D2FBF" w:rsidP="004D2FBF">
      <w:pPr>
        <w:jc w:val="center"/>
        <w:rPr>
          <w:b/>
          <w:bCs/>
          <w:color w:val="C00000"/>
          <w:sz w:val="44"/>
          <w:szCs w:val="44"/>
        </w:rPr>
      </w:pPr>
      <w:r w:rsidRPr="005E7BE1">
        <w:rPr>
          <w:b/>
          <w:bCs/>
          <w:color w:val="C00000"/>
          <w:sz w:val="44"/>
          <w:szCs w:val="44"/>
        </w:rPr>
        <w:t>"Зимние забавы- играем вместе с детьми»</w:t>
      </w:r>
    </w:p>
    <w:p w14:paraId="0EEFF8E4" w14:textId="6E5DCF17" w:rsidR="004D2FBF" w:rsidRPr="004D2FBF" w:rsidRDefault="004D2FBF" w:rsidP="004D2FBF">
      <w:pPr>
        <w:jc w:val="center"/>
        <w:rPr>
          <w:b/>
          <w:bCs/>
          <w:color w:val="C00000"/>
          <w:sz w:val="40"/>
          <w:szCs w:val="40"/>
        </w:rPr>
      </w:pPr>
      <w:r w:rsidRPr="004D2FBF">
        <w:rPr>
          <w:noProof/>
        </w:rPr>
        <w:drawing>
          <wp:inline distT="0" distB="0" distL="0" distR="0" wp14:anchorId="1FDE8E1C" wp14:editId="07074F5C">
            <wp:extent cx="5940425" cy="43364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336415"/>
                    </a:xfrm>
                    <a:prstGeom prst="rect">
                      <a:avLst/>
                    </a:prstGeom>
                  </pic:spPr>
                </pic:pic>
              </a:graphicData>
            </a:graphic>
          </wp:inline>
        </w:drawing>
      </w:r>
    </w:p>
    <w:p w14:paraId="272C08E3" w14:textId="77777777" w:rsidR="004D2FBF" w:rsidRDefault="004D2FBF" w:rsidP="004D2FBF"/>
    <w:p w14:paraId="5F5DBFEF" w14:textId="77777777" w:rsidR="004D2FBF" w:rsidRPr="004D2FBF" w:rsidRDefault="004D2FBF" w:rsidP="004D2FBF">
      <w:pPr>
        <w:rPr>
          <w:color w:val="4472C4" w:themeColor="accent1"/>
          <w:sz w:val="28"/>
          <w:szCs w:val="28"/>
        </w:rPr>
      </w:pPr>
      <w:r>
        <w:t xml:space="preserve">     </w:t>
      </w:r>
      <w:r w:rsidRPr="004D2FBF">
        <w:rPr>
          <w:color w:val="4472C4" w:themeColor="accent1"/>
          <w:sz w:val="28"/>
          <w:szCs w:val="28"/>
        </w:rPr>
        <w:t>Для детишек зима очень веселая пора!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малышам. Прогулка зимой – это чаще всего активный и подвижный отдых, она почти всегда связана с разнообразными занятиями.</w:t>
      </w:r>
    </w:p>
    <w:p w14:paraId="77E269E3" w14:textId="521CAA04" w:rsidR="004D2FBF" w:rsidRPr="00BA4105" w:rsidRDefault="004D2FBF" w:rsidP="00BA4105">
      <w:pPr>
        <w:jc w:val="center"/>
        <w:rPr>
          <w:b/>
          <w:bCs/>
          <w:color w:val="C00000"/>
          <w:sz w:val="40"/>
          <w:szCs w:val="40"/>
        </w:rPr>
      </w:pPr>
      <w:r w:rsidRPr="004D2FBF">
        <w:rPr>
          <w:b/>
          <w:bCs/>
          <w:color w:val="C00000"/>
          <w:sz w:val="40"/>
          <w:szCs w:val="40"/>
        </w:rPr>
        <w:t>Катание на лыжах.</w:t>
      </w:r>
    </w:p>
    <w:p w14:paraId="44051403" w14:textId="77777777" w:rsidR="004D2FBF" w:rsidRPr="004D2FBF" w:rsidRDefault="004D2FBF" w:rsidP="004D2FBF">
      <w:pPr>
        <w:rPr>
          <w:color w:val="4472C4" w:themeColor="accent1"/>
          <w:sz w:val="28"/>
          <w:szCs w:val="28"/>
        </w:rPr>
      </w:pPr>
      <w:r w:rsidRPr="004D2FBF">
        <w:rPr>
          <w:color w:val="4472C4" w:themeColor="accent1"/>
          <w:sz w:val="28"/>
          <w:szCs w:val="28"/>
        </w:rPr>
        <w:t>Изображение     Лыжные прогулки – едва ли не лучший вид активного отдыха с ребенком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удовольствие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w:t>
      </w:r>
    </w:p>
    <w:p w14:paraId="11DD9C52" w14:textId="77777777" w:rsidR="004D2FBF" w:rsidRPr="004D2FBF" w:rsidRDefault="004D2FBF" w:rsidP="004D2FBF">
      <w:pPr>
        <w:rPr>
          <w:color w:val="4472C4" w:themeColor="accent1"/>
          <w:sz w:val="28"/>
          <w:szCs w:val="28"/>
        </w:rPr>
      </w:pPr>
    </w:p>
    <w:p w14:paraId="322BED1F" w14:textId="30B3413F" w:rsidR="004D2FBF" w:rsidRPr="004D2FBF" w:rsidRDefault="004D2FBF" w:rsidP="004D2FBF">
      <w:pPr>
        <w:rPr>
          <w:color w:val="4472C4" w:themeColor="accent1"/>
          <w:sz w:val="28"/>
          <w:szCs w:val="28"/>
        </w:rPr>
      </w:pPr>
      <w:r w:rsidRPr="004D2FBF">
        <w:rPr>
          <w:color w:val="4472C4" w:themeColor="accent1"/>
          <w:sz w:val="28"/>
          <w:szCs w:val="28"/>
        </w:rPr>
        <w:t>Безопасность! 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14:paraId="5A349F25" w14:textId="6390B36F" w:rsidR="004D2FBF" w:rsidRPr="004D2FBF" w:rsidRDefault="004D2FBF" w:rsidP="004D2FBF">
      <w:pPr>
        <w:jc w:val="center"/>
        <w:rPr>
          <w:color w:val="00B0F0"/>
          <w:sz w:val="40"/>
          <w:szCs w:val="40"/>
        </w:rPr>
      </w:pPr>
      <w:r w:rsidRPr="004D2FBF">
        <w:rPr>
          <w:b/>
          <w:bCs/>
          <w:color w:val="C00000"/>
          <w:sz w:val="40"/>
          <w:szCs w:val="40"/>
        </w:rPr>
        <w:t>Катание на коньках.</w:t>
      </w:r>
    </w:p>
    <w:p w14:paraId="2FCA22F6" w14:textId="49AB194F" w:rsidR="004D2FBF" w:rsidRPr="004D2FBF" w:rsidRDefault="004D2FBF" w:rsidP="004D2FBF">
      <w:pPr>
        <w:rPr>
          <w:color w:val="00B0F0"/>
          <w:sz w:val="40"/>
          <w:szCs w:val="40"/>
        </w:rPr>
      </w:pPr>
      <w:r w:rsidRPr="004D2FBF">
        <w:rPr>
          <w:noProof/>
        </w:rPr>
        <w:drawing>
          <wp:inline distT="0" distB="0" distL="0" distR="0" wp14:anchorId="43F6D69F" wp14:editId="33C8CA5D">
            <wp:extent cx="5940425" cy="28479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2847975"/>
                    </a:xfrm>
                    <a:prstGeom prst="rect">
                      <a:avLst/>
                    </a:prstGeom>
                  </pic:spPr>
                </pic:pic>
              </a:graphicData>
            </a:graphic>
          </wp:inline>
        </w:drawing>
      </w:r>
    </w:p>
    <w:p w14:paraId="78AC0D02" w14:textId="77777777" w:rsidR="004D2FBF" w:rsidRPr="004D2FBF" w:rsidRDefault="004D2FBF" w:rsidP="004D2FBF">
      <w:pPr>
        <w:rPr>
          <w:color w:val="4472C4" w:themeColor="accent1"/>
          <w:sz w:val="28"/>
          <w:szCs w:val="28"/>
        </w:rPr>
      </w:pPr>
      <w:r w:rsidRPr="004D2FBF">
        <w:rPr>
          <w:color w:val="4472C4" w:themeColor="accent1"/>
          <w:sz w:val="28"/>
          <w:szCs w:val="28"/>
        </w:rPr>
        <w:t xml:space="preserve">     Если ваш малыш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голеностоп, поэтому полезно любому ребенку! В идеале ботинок должен сидеть плотно, если на ноги ребенка надеты колготки и одна пара шерстяных носков.</w:t>
      </w:r>
    </w:p>
    <w:p w14:paraId="7B7BF72A" w14:textId="77777777" w:rsidR="004D2FBF" w:rsidRPr="004D2FBF" w:rsidRDefault="004D2FBF" w:rsidP="004D2FBF">
      <w:pPr>
        <w:rPr>
          <w:color w:val="00B0F0"/>
          <w:sz w:val="28"/>
          <w:szCs w:val="28"/>
        </w:rPr>
      </w:pPr>
    </w:p>
    <w:p w14:paraId="3278C9EA" w14:textId="2C2B959C" w:rsidR="004D2FBF" w:rsidRPr="00BA4105" w:rsidRDefault="004D2FBF" w:rsidP="00BA4105">
      <w:pPr>
        <w:rPr>
          <w:color w:val="4472C4" w:themeColor="accent1"/>
          <w:sz w:val="28"/>
          <w:szCs w:val="28"/>
        </w:rPr>
      </w:pPr>
      <w:r w:rsidRPr="004D2FBF">
        <w:rPr>
          <w:color w:val="4472C4" w:themeColor="accent1"/>
          <w:sz w:val="28"/>
          <w:szCs w:val="28"/>
        </w:rPr>
        <w:t>Безопасность! 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14:paraId="4FB72D42" w14:textId="77777777" w:rsidR="00BA4105" w:rsidRDefault="00BA4105" w:rsidP="004D2FBF">
      <w:pPr>
        <w:jc w:val="center"/>
        <w:rPr>
          <w:b/>
          <w:bCs/>
          <w:color w:val="C00000"/>
          <w:sz w:val="40"/>
          <w:szCs w:val="40"/>
        </w:rPr>
      </w:pPr>
    </w:p>
    <w:p w14:paraId="023B44F6" w14:textId="67DACB53" w:rsidR="004D2FBF" w:rsidRPr="004D2FBF" w:rsidRDefault="004D2FBF" w:rsidP="004D2FBF">
      <w:pPr>
        <w:jc w:val="center"/>
        <w:rPr>
          <w:b/>
          <w:bCs/>
          <w:color w:val="C00000"/>
          <w:sz w:val="40"/>
          <w:szCs w:val="40"/>
        </w:rPr>
      </w:pPr>
      <w:r w:rsidRPr="004D2FBF">
        <w:rPr>
          <w:b/>
          <w:bCs/>
          <w:color w:val="C00000"/>
          <w:sz w:val="40"/>
          <w:szCs w:val="40"/>
        </w:rPr>
        <w:lastRenderedPageBreak/>
        <w:t>Катание на санках.</w:t>
      </w:r>
    </w:p>
    <w:p w14:paraId="1328BCB8" w14:textId="663B748D" w:rsidR="004D2FBF" w:rsidRPr="004D2FBF" w:rsidRDefault="004D2FBF" w:rsidP="004D2FBF">
      <w:pPr>
        <w:rPr>
          <w:color w:val="00B0F0"/>
          <w:sz w:val="28"/>
          <w:szCs w:val="28"/>
        </w:rPr>
      </w:pPr>
      <w:r w:rsidRPr="004D2FBF">
        <w:rPr>
          <w:noProof/>
        </w:rPr>
        <w:drawing>
          <wp:inline distT="0" distB="0" distL="0" distR="0" wp14:anchorId="11F33F6F" wp14:editId="29FEF0C4">
            <wp:extent cx="5940425" cy="31432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143250"/>
                    </a:xfrm>
                    <a:prstGeom prst="rect">
                      <a:avLst/>
                    </a:prstGeom>
                  </pic:spPr>
                </pic:pic>
              </a:graphicData>
            </a:graphic>
          </wp:inline>
        </w:drawing>
      </w:r>
    </w:p>
    <w:p w14:paraId="54E34597" w14:textId="3467538A" w:rsidR="004D2FBF" w:rsidRPr="004D2FBF" w:rsidRDefault="004D2FBF" w:rsidP="004D2FBF">
      <w:pPr>
        <w:rPr>
          <w:color w:val="4472C4" w:themeColor="accent1"/>
          <w:sz w:val="28"/>
          <w:szCs w:val="28"/>
        </w:rPr>
      </w:pPr>
      <w:r w:rsidRPr="004D2FBF">
        <w:rPr>
          <w:color w:val="4472C4" w:themeColor="accent1"/>
          <w:sz w:val="28"/>
          <w:szCs w:val="28"/>
        </w:rPr>
        <w:t xml:space="preserve">     Чтобы зима для малыша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потеплее.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14:paraId="2DF18F5E" w14:textId="77777777" w:rsidR="004D2FBF" w:rsidRPr="004D2FBF" w:rsidRDefault="004D2FBF" w:rsidP="004D2FBF">
      <w:pPr>
        <w:rPr>
          <w:color w:val="4472C4" w:themeColor="accent1"/>
          <w:sz w:val="28"/>
          <w:szCs w:val="28"/>
        </w:rPr>
      </w:pPr>
      <w:r w:rsidRPr="004D2FBF">
        <w:rPr>
          <w:color w:val="4472C4" w:themeColor="accent1"/>
          <w:sz w:val="28"/>
          <w:szCs w:val="28"/>
        </w:rPr>
        <w:t>Безопасность! Перевозить ребёнка через дорогу можно только в санках, которые толкаются перед собой. Если у них имеется только веревка-буксир,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14:paraId="48D76EE4" w14:textId="77777777" w:rsidR="00BA4105" w:rsidRDefault="00BA4105" w:rsidP="00BA4105">
      <w:pPr>
        <w:rPr>
          <w:b/>
          <w:bCs/>
          <w:color w:val="C00000"/>
          <w:sz w:val="40"/>
          <w:szCs w:val="40"/>
        </w:rPr>
      </w:pPr>
    </w:p>
    <w:p w14:paraId="4498CA85" w14:textId="77777777" w:rsidR="00BA4105" w:rsidRDefault="00BA4105" w:rsidP="00BA4105">
      <w:pPr>
        <w:rPr>
          <w:b/>
          <w:bCs/>
          <w:color w:val="C00000"/>
          <w:sz w:val="40"/>
          <w:szCs w:val="40"/>
        </w:rPr>
      </w:pPr>
    </w:p>
    <w:p w14:paraId="30516E66" w14:textId="77777777" w:rsidR="00BA4105" w:rsidRDefault="00BA4105" w:rsidP="00BA4105">
      <w:pPr>
        <w:rPr>
          <w:b/>
          <w:bCs/>
          <w:color w:val="C00000"/>
          <w:sz w:val="40"/>
          <w:szCs w:val="40"/>
        </w:rPr>
      </w:pPr>
    </w:p>
    <w:p w14:paraId="3E2F022E" w14:textId="77777777" w:rsidR="00BA4105" w:rsidRDefault="00BA4105" w:rsidP="00BA4105">
      <w:pPr>
        <w:rPr>
          <w:b/>
          <w:bCs/>
          <w:color w:val="C00000"/>
          <w:sz w:val="40"/>
          <w:szCs w:val="40"/>
        </w:rPr>
      </w:pPr>
    </w:p>
    <w:p w14:paraId="62D9626E" w14:textId="77777777" w:rsidR="00BA4105" w:rsidRDefault="00BA4105" w:rsidP="00BA4105">
      <w:pPr>
        <w:rPr>
          <w:b/>
          <w:bCs/>
          <w:color w:val="C00000"/>
          <w:sz w:val="40"/>
          <w:szCs w:val="40"/>
        </w:rPr>
      </w:pPr>
    </w:p>
    <w:p w14:paraId="0A92B974" w14:textId="77777777" w:rsidR="00BA4105" w:rsidRDefault="00BA4105" w:rsidP="00BA4105">
      <w:pPr>
        <w:rPr>
          <w:b/>
          <w:bCs/>
          <w:color w:val="C00000"/>
          <w:sz w:val="40"/>
          <w:szCs w:val="40"/>
        </w:rPr>
      </w:pPr>
    </w:p>
    <w:p w14:paraId="0BE5EA47" w14:textId="48A2047B" w:rsidR="004D2FBF" w:rsidRPr="004D2FBF" w:rsidRDefault="004D2FBF" w:rsidP="00A53BFE">
      <w:pPr>
        <w:jc w:val="center"/>
        <w:rPr>
          <w:b/>
          <w:bCs/>
          <w:color w:val="C00000"/>
          <w:sz w:val="40"/>
          <w:szCs w:val="40"/>
        </w:rPr>
      </w:pPr>
      <w:r w:rsidRPr="004D2FBF">
        <w:rPr>
          <w:b/>
          <w:bCs/>
          <w:color w:val="C00000"/>
          <w:sz w:val="40"/>
          <w:szCs w:val="40"/>
        </w:rPr>
        <w:lastRenderedPageBreak/>
        <w:t>Катание с горки.</w:t>
      </w:r>
    </w:p>
    <w:p w14:paraId="0E596004" w14:textId="698D894A" w:rsidR="004D2FBF" w:rsidRPr="004D2FBF" w:rsidRDefault="00BA4105" w:rsidP="004D2FBF">
      <w:pPr>
        <w:rPr>
          <w:color w:val="00B0F0"/>
          <w:sz w:val="28"/>
          <w:szCs w:val="28"/>
        </w:rPr>
      </w:pPr>
      <w:r>
        <w:rPr>
          <w:noProof/>
        </w:rPr>
        <w:drawing>
          <wp:inline distT="0" distB="0" distL="0" distR="0" wp14:anchorId="75D8C694" wp14:editId="333D4F6C">
            <wp:extent cx="5939745" cy="360045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874" cy="3606590"/>
                    </a:xfrm>
                    <a:prstGeom prst="rect">
                      <a:avLst/>
                    </a:prstGeom>
                    <a:noFill/>
                    <a:ln>
                      <a:noFill/>
                    </a:ln>
                  </pic:spPr>
                </pic:pic>
              </a:graphicData>
            </a:graphic>
          </wp:inline>
        </w:drawing>
      </w:r>
    </w:p>
    <w:p w14:paraId="15C5321A" w14:textId="770EE286" w:rsidR="004D2FBF" w:rsidRPr="004D2FBF" w:rsidRDefault="004D2FBF" w:rsidP="004D2FBF">
      <w:pPr>
        <w:rPr>
          <w:color w:val="4472C4" w:themeColor="accent1"/>
          <w:sz w:val="28"/>
          <w:szCs w:val="28"/>
        </w:rPr>
      </w:pPr>
    </w:p>
    <w:p w14:paraId="491FCF36" w14:textId="77777777" w:rsidR="004D2FBF" w:rsidRPr="004D2FBF" w:rsidRDefault="004D2FBF" w:rsidP="004D2FBF">
      <w:pPr>
        <w:rPr>
          <w:color w:val="4472C4" w:themeColor="accent1"/>
          <w:sz w:val="28"/>
          <w:szCs w:val="28"/>
        </w:rPr>
      </w:pPr>
      <w:r w:rsidRPr="004D2FBF">
        <w:rPr>
          <w:color w:val="4472C4" w:themeColor="accent1"/>
          <w:sz w:val="28"/>
          <w:szCs w:val="28"/>
        </w:rPr>
        <w:t xml:space="preserve">      Катание с ледяной горки - одно из любимейших детских забав зимой. Правда многие малыши до определенного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нее домой. Одежда должна быть не промокаемой, иначе уже через 20 мин. придется идти переодеваться.</w:t>
      </w:r>
    </w:p>
    <w:p w14:paraId="645D1432" w14:textId="77777777" w:rsidR="004D2FBF" w:rsidRPr="004D2FBF" w:rsidRDefault="004D2FBF" w:rsidP="004D2FBF">
      <w:pPr>
        <w:rPr>
          <w:color w:val="4472C4" w:themeColor="accent1"/>
          <w:sz w:val="28"/>
          <w:szCs w:val="28"/>
        </w:rPr>
      </w:pPr>
    </w:p>
    <w:p w14:paraId="61DCAA3D" w14:textId="77777777" w:rsidR="004D2FBF" w:rsidRPr="004D2FBF" w:rsidRDefault="004D2FBF" w:rsidP="004D2FBF">
      <w:pPr>
        <w:rPr>
          <w:color w:val="4472C4" w:themeColor="accent1"/>
          <w:sz w:val="28"/>
          <w:szCs w:val="28"/>
        </w:rPr>
      </w:pPr>
      <w:r w:rsidRPr="004D2FBF">
        <w:rPr>
          <w:color w:val="4472C4" w:themeColor="accent1"/>
          <w:sz w:val="28"/>
          <w:szCs w:val="28"/>
        </w:rPr>
        <w:t>Безопасность! 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14:paraId="697BCB76" w14:textId="77777777" w:rsidR="004D2FBF" w:rsidRPr="004D2FBF" w:rsidRDefault="004D2FBF" w:rsidP="004D2FBF">
      <w:pPr>
        <w:rPr>
          <w:color w:val="00B0F0"/>
          <w:sz w:val="28"/>
          <w:szCs w:val="28"/>
        </w:rPr>
      </w:pPr>
    </w:p>
    <w:p w14:paraId="14EC8A92" w14:textId="77777777" w:rsidR="00BA4105" w:rsidRDefault="00BA4105" w:rsidP="004D2FBF">
      <w:pPr>
        <w:jc w:val="center"/>
        <w:rPr>
          <w:b/>
          <w:bCs/>
          <w:color w:val="C00000"/>
          <w:sz w:val="40"/>
          <w:szCs w:val="40"/>
        </w:rPr>
      </w:pPr>
    </w:p>
    <w:p w14:paraId="1FF7A3F8" w14:textId="77777777" w:rsidR="00BA4105" w:rsidRDefault="00BA4105" w:rsidP="004D2FBF">
      <w:pPr>
        <w:jc w:val="center"/>
        <w:rPr>
          <w:b/>
          <w:bCs/>
          <w:color w:val="C00000"/>
          <w:sz w:val="40"/>
          <w:szCs w:val="40"/>
        </w:rPr>
      </w:pPr>
    </w:p>
    <w:p w14:paraId="4D395DE2" w14:textId="518CC1E7" w:rsidR="004D2FBF" w:rsidRPr="004D2FBF" w:rsidRDefault="004D2FBF" w:rsidP="004D2FBF">
      <w:pPr>
        <w:jc w:val="center"/>
        <w:rPr>
          <w:b/>
          <w:bCs/>
          <w:color w:val="C00000"/>
          <w:sz w:val="40"/>
          <w:szCs w:val="40"/>
        </w:rPr>
      </w:pPr>
      <w:r w:rsidRPr="004D2FBF">
        <w:rPr>
          <w:b/>
          <w:bCs/>
          <w:color w:val="C00000"/>
          <w:sz w:val="40"/>
          <w:szCs w:val="40"/>
        </w:rPr>
        <w:lastRenderedPageBreak/>
        <w:t>Игры около дома.</w:t>
      </w:r>
    </w:p>
    <w:p w14:paraId="2CD39626" w14:textId="77777777" w:rsidR="004D2FBF" w:rsidRPr="004D2FBF" w:rsidRDefault="004D2FBF" w:rsidP="004D2FBF">
      <w:pPr>
        <w:jc w:val="center"/>
        <w:rPr>
          <w:b/>
          <w:bCs/>
          <w:color w:val="C00000"/>
          <w:sz w:val="32"/>
          <w:szCs w:val="32"/>
        </w:rPr>
      </w:pPr>
    </w:p>
    <w:p w14:paraId="3EBB25D4" w14:textId="37B14BA1" w:rsidR="00455C9B" w:rsidRDefault="004D2FBF" w:rsidP="004D2FBF">
      <w:pPr>
        <w:rPr>
          <w:color w:val="4472C4" w:themeColor="accent1"/>
          <w:sz w:val="28"/>
          <w:szCs w:val="28"/>
        </w:rPr>
      </w:pPr>
      <w:r w:rsidRPr="004D2FBF">
        <w:rPr>
          <w:color w:val="00B0F0"/>
          <w:sz w:val="28"/>
          <w:szCs w:val="28"/>
        </w:rPr>
        <w:t xml:space="preserve">  </w:t>
      </w:r>
      <w:r w:rsidRPr="004D2FBF">
        <w:rPr>
          <w:color w:val="4472C4" w:themeColor="accent1"/>
          <w:sz w:val="28"/>
          <w:szCs w:val="28"/>
        </w:rPr>
        <w:t>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настроение. Слепить снеговика, а еще можно построить снежный тоннель, или, даже сделать целый лабиринт! Сделать ангела на снегу или просто поваляться в сугробе! Вариантов чем заняться множество. Главное не лениться!</w:t>
      </w:r>
    </w:p>
    <w:p w14:paraId="27AF3608" w14:textId="230BCADB" w:rsidR="00F94DCD" w:rsidRDefault="00F94DCD" w:rsidP="004D2FBF">
      <w:pPr>
        <w:rPr>
          <w:color w:val="4472C4" w:themeColor="accent1"/>
          <w:sz w:val="28"/>
          <w:szCs w:val="28"/>
        </w:rPr>
      </w:pPr>
      <w:r w:rsidRPr="00F94DCD">
        <w:lastRenderedPageBreak/>
        <w:drawing>
          <wp:inline distT="0" distB="0" distL="0" distR="0" wp14:anchorId="4C1B3752" wp14:editId="679A3C65">
            <wp:extent cx="5940425" cy="84086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08670"/>
                    </a:xfrm>
                    <a:prstGeom prst="rect">
                      <a:avLst/>
                    </a:prstGeom>
                  </pic:spPr>
                </pic:pic>
              </a:graphicData>
            </a:graphic>
          </wp:inline>
        </w:drawing>
      </w:r>
    </w:p>
    <w:p w14:paraId="1671F712" w14:textId="0F5A9504" w:rsidR="00F94DCD" w:rsidRDefault="00F94DCD" w:rsidP="004D2FBF">
      <w:pPr>
        <w:rPr>
          <w:color w:val="4472C4" w:themeColor="accent1"/>
          <w:sz w:val="28"/>
          <w:szCs w:val="28"/>
        </w:rPr>
      </w:pPr>
    </w:p>
    <w:p w14:paraId="21136251" w14:textId="7FAF892D" w:rsidR="00F94DCD" w:rsidRDefault="00F94DCD" w:rsidP="004D2FBF">
      <w:pPr>
        <w:rPr>
          <w:color w:val="4472C4" w:themeColor="accent1"/>
          <w:sz w:val="28"/>
          <w:szCs w:val="28"/>
        </w:rPr>
      </w:pPr>
    </w:p>
    <w:p w14:paraId="0C2E75B1" w14:textId="6D65C1F8" w:rsidR="00F94DCD" w:rsidRDefault="00F94DCD" w:rsidP="004D2FBF">
      <w:pPr>
        <w:rPr>
          <w:color w:val="4472C4" w:themeColor="accent1"/>
          <w:sz w:val="28"/>
          <w:szCs w:val="28"/>
        </w:rPr>
      </w:pPr>
    </w:p>
    <w:p w14:paraId="73CF298C" w14:textId="0E640C89" w:rsidR="00F94DCD" w:rsidRPr="004D2FBF" w:rsidRDefault="00F94DCD" w:rsidP="004D2FBF">
      <w:pPr>
        <w:rPr>
          <w:color w:val="4472C4" w:themeColor="accent1"/>
          <w:sz w:val="28"/>
          <w:szCs w:val="28"/>
        </w:rPr>
      </w:pPr>
      <w:r w:rsidRPr="00F94DCD">
        <w:drawing>
          <wp:inline distT="0" distB="0" distL="0" distR="0" wp14:anchorId="2F418ED1" wp14:editId="1E6C88B3">
            <wp:extent cx="5940425" cy="840041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400415"/>
                    </a:xfrm>
                    <a:prstGeom prst="rect">
                      <a:avLst/>
                    </a:prstGeom>
                  </pic:spPr>
                </pic:pic>
              </a:graphicData>
            </a:graphic>
          </wp:inline>
        </w:drawing>
      </w:r>
    </w:p>
    <w:sectPr w:rsidR="00F94DCD" w:rsidRPr="004D2FBF" w:rsidSect="004D2FBF">
      <w:pgSz w:w="11906" w:h="16838"/>
      <w:pgMar w:top="1134" w:right="850" w:bottom="1134" w:left="1701"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BF"/>
    <w:rsid w:val="00455C9B"/>
    <w:rsid w:val="004D2FBF"/>
    <w:rsid w:val="005E7BE1"/>
    <w:rsid w:val="00A53BFE"/>
    <w:rsid w:val="00BA4105"/>
    <w:rsid w:val="00F94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47F3"/>
  <w15:chartTrackingRefBased/>
  <w15:docId w15:val="{979006A1-A0FE-4A4B-9E26-A3696963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613</Words>
  <Characters>3495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Нинель</dc:creator>
  <cp:keywords/>
  <dc:description/>
  <cp:lastModifiedBy>Нинель</cp:lastModifiedBy>
  <cp:revision>6</cp:revision>
  <dcterms:created xsi:type="dcterms:W3CDTF">2020-12-27T09:14:00Z</dcterms:created>
  <dcterms:modified xsi:type="dcterms:W3CDTF">2021-01-09T08:34:00Z</dcterms:modified>
</cp:coreProperties>
</file>