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DD" w:rsidRDefault="00DF2CDD" w:rsidP="00DF2C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Алгоритм действий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родителей (законных представителей воспитанников для зачисления 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дежурны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 в дошкольны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Городецкого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Нижегородской области </w:t>
      </w:r>
      <w:proofErr w:type="gramEnd"/>
    </w:p>
    <w:p w:rsidR="00DF2CDD" w:rsidRDefault="00DF2CDD" w:rsidP="00DF2CDD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(в условиях предупреждения распространения новой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инфекции)</w:t>
      </w:r>
    </w:p>
    <w:p w:rsidR="00DF2CDD" w:rsidRPr="00DF2CDD" w:rsidRDefault="00DF2CDD" w:rsidP="00E44E2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CDD">
        <w:rPr>
          <w:rFonts w:ascii="Times New Roman" w:hAnsi="Times New Roman" w:cs="Times New Roman"/>
          <w:sz w:val="28"/>
          <w:szCs w:val="28"/>
        </w:rPr>
        <w:t>Обращение р</w:t>
      </w:r>
      <w:r w:rsidRPr="00DF2CDD">
        <w:rPr>
          <w:rFonts w:ascii="Times New Roman" w:hAnsi="Times New Roman" w:cs="Times New Roman"/>
          <w:sz w:val="28"/>
          <w:szCs w:val="28"/>
        </w:rPr>
        <w:t>одител</w:t>
      </w:r>
      <w:r w:rsidRPr="00DF2CDD">
        <w:rPr>
          <w:rFonts w:ascii="Times New Roman" w:hAnsi="Times New Roman" w:cs="Times New Roman"/>
          <w:sz w:val="28"/>
          <w:szCs w:val="28"/>
        </w:rPr>
        <w:t>я</w:t>
      </w:r>
      <w:r w:rsidRPr="00DF2CDD">
        <w:rPr>
          <w:rFonts w:ascii="Times New Roman" w:hAnsi="Times New Roman" w:cs="Times New Roman"/>
          <w:sz w:val="28"/>
          <w:szCs w:val="28"/>
        </w:rPr>
        <w:t xml:space="preserve"> (законн</w:t>
      </w:r>
      <w:r w:rsidRPr="00DF2CDD">
        <w:rPr>
          <w:rFonts w:ascii="Times New Roman" w:hAnsi="Times New Roman" w:cs="Times New Roman"/>
          <w:sz w:val="28"/>
          <w:szCs w:val="28"/>
        </w:rPr>
        <w:t>ого</w:t>
      </w:r>
      <w:r w:rsidRPr="00DF2CD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Pr="00DF2CDD">
        <w:rPr>
          <w:rFonts w:ascii="Times New Roman" w:hAnsi="Times New Roman" w:cs="Times New Roman"/>
          <w:sz w:val="28"/>
          <w:szCs w:val="28"/>
        </w:rPr>
        <w:t>я</w:t>
      </w:r>
      <w:r w:rsidRPr="00DF2CDD">
        <w:rPr>
          <w:rFonts w:ascii="Times New Roman" w:hAnsi="Times New Roman" w:cs="Times New Roman"/>
          <w:sz w:val="28"/>
          <w:szCs w:val="28"/>
        </w:rPr>
        <w:t>) ребенка дошкольного возраста, относящ</w:t>
      </w:r>
      <w:r w:rsidRPr="00DF2CDD">
        <w:rPr>
          <w:rFonts w:ascii="Times New Roman" w:hAnsi="Times New Roman" w:cs="Times New Roman"/>
          <w:sz w:val="28"/>
          <w:szCs w:val="28"/>
        </w:rPr>
        <w:t>егося</w:t>
      </w:r>
      <w:r w:rsidRPr="00DF2CDD">
        <w:rPr>
          <w:rFonts w:ascii="Times New Roman" w:hAnsi="Times New Roman" w:cs="Times New Roman"/>
          <w:sz w:val="28"/>
          <w:szCs w:val="28"/>
        </w:rPr>
        <w:t xml:space="preserve"> к категории граждан, деятельность которых не приостановлена в соответствии с Указом Президента Российской Федерации, Указом Губернатора Нижегородской области, принявш</w:t>
      </w:r>
      <w:r w:rsidRPr="00DF2CDD">
        <w:rPr>
          <w:rFonts w:ascii="Times New Roman" w:hAnsi="Times New Roman" w:cs="Times New Roman"/>
          <w:sz w:val="28"/>
          <w:szCs w:val="28"/>
        </w:rPr>
        <w:t>его</w:t>
      </w:r>
      <w:r w:rsidRPr="00DF2CDD">
        <w:rPr>
          <w:rFonts w:ascii="Times New Roman" w:hAnsi="Times New Roman" w:cs="Times New Roman"/>
          <w:sz w:val="28"/>
          <w:szCs w:val="28"/>
        </w:rPr>
        <w:t xml:space="preserve"> решение о необходимости посещения его ребенком дошкольной группы обращается в </w:t>
      </w:r>
      <w:r w:rsidRPr="00DF2CDD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Городецкого муниципального района</w:t>
      </w:r>
      <w:r w:rsidRPr="00DF2CDD">
        <w:rPr>
          <w:rFonts w:ascii="Times New Roman" w:hAnsi="Times New Roman" w:cs="Times New Roman"/>
          <w:sz w:val="28"/>
          <w:szCs w:val="28"/>
        </w:rPr>
        <w:t xml:space="preserve"> с заявлением по форме, размещенной на официальных сайтах органов управления образования и дошкольных образовательных</w:t>
      </w:r>
      <w:proofErr w:type="gramEnd"/>
      <w:r w:rsidRPr="00DF2CDD">
        <w:rPr>
          <w:rFonts w:ascii="Times New Roman" w:hAnsi="Times New Roman" w:cs="Times New Roman"/>
          <w:sz w:val="28"/>
          <w:szCs w:val="28"/>
        </w:rPr>
        <w:t xml:space="preserve"> организаций с приложением необходимых документов. </w:t>
      </w:r>
    </w:p>
    <w:p w:rsidR="00DF2CDD" w:rsidRDefault="00D810C6" w:rsidP="00DF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подано в электронной форме посредством направления его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CDD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DF2C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F2CDD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="00DF2CDD" w:rsidRPr="00DF2C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F2CDD">
        <w:rPr>
          <w:rFonts w:ascii="Times New Roman" w:hAnsi="Times New Roman" w:cs="Times New Roman"/>
          <w:sz w:val="28"/>
          <w:szCs w:val="28"/>
          <w:lang w:val="en-US"/>
        </w:rPr>
        <w:t>gorodets</w:t>
      </w:r>
      <w:proofErr w:type="spellEnd"/>
      <w:r w:rsidR="00DF2CDD" w:rsidRPr="00DF2CDD">
        <w:rPr>
          <w:rFonts w:ascii="Times New Roman" w:hAnsi="Times New Roman" w:cs="Times New Roman"/>
          <w:sz w:val="28"/>
          <w:szCs w:val="28"/>
        </w:rPr>
        <w:t>@</w:t>
      </w:r>
      <w:r w:rsidR="00DF2C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F2CDD" w:rsidRPr="00DF2C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2C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F2CDD">
        <w:rPr>
          <w:rFonts w:ascii="Times New Roman" w:hAnsi="Times New Roman" w:cs="Times New Roman"/>
          <w:sz w:val="28"/>
          <w:szCs w:val="28"/>
        </w:rPr>
        <w:t xml:space="preserve"> </w:t>
      </w:r>
      <w:r w:rsidR="00DF2CDD">
        <w:rPr>
          <w:rFonts w:ascii="Times New Roman" w:hAnsi="Times New Roman" w:cs="Times New Roman"/>
          <w:sz w:val="28"/>
          <w:szCs w:val="28"/>
        </w:rPr>
        <w:t xml:space="preserve"> с приложением оригинала документов, подтверждающих необходимость работы в нерабочие дни (справка от работодателя).</w:t>
      </w:r>
    </w:p>
    <w:p w:rsidR="00E44E2E" w:rsidRPr="00E44E2E" w:rsidRDefault="00DA1B6B" w:rsidP="00E44E2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E2E">
        <w:rPr>
          <w:rFonts w:ascii="Times New Roman" w:hAnsi="Times New Roman" w:cs="Times New Roman"/>
          <w:sz w:val="28"/>
          <w:szCs w:val="28"/>
        </w:rPr>
        <w:t xml:space="preserve">Поступившее заявление </w:t>
      </w:r>
      <w:r w:rsidR="00E44E2E" w:rsidRPr="00E44E2E">
        <w:rPr>
          <w:rFonts w:ascii="Times New Roman" w:hAnsi="Times New Roman" w:cs="Times New Roman"/>
          <w:sz w:val="28"/>
          <w:szCs w:val="28"/>
        </w:rPr>
        <w:t xml:space="preserve">в течение дня </w:t>
      </w:r>
      <w:r w:rsidRPr="00E44E2E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E44E2E" w:rsidRPr="00E44E2E">
        <w:rPr>
          <w:rFonts w:ascii="Times New Roman" w:hAnsi="Times New Roman" w:cs="Times New Roman"/>
          <w:sz w:val="28"/>
          <w:szCs w:val="28"/>
        </w:rPr>
        <w:t>главным специалистом управления образования</w:t>
      </w:r>
      <w:r w:rsidRPr="00E44E2E">
        <w:rPr>
          <w:rFonts w:ascii="Times New Roman" w:hAnsi="Times New Roman" w:cs="Times New Roman"/>
          <w:sz w:val="28"/>
          <w:szCs w:val="28"/>
        </w:rPr>
        <w:t xml:space="preserve"> </w:t>
      </w:r>
      <w:r w:rsidR="00E44E2E" w:rsidRPr="00E44E2E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E44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2CDD" w:rsidRPr="00E44E2E" w:rsidRDefault="00DF2CDD" w:rsidP="00E44E2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4E2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E44E2E">
        <w:rPr>
          <w:rFonts w:ascii="Times New Roman" w:hAnsi="Times New Roman" w:cs="Times New Roman"/>
          <w:sz w:val="28"/>
          <w:szCs w:val="28"/>
        </w:rPr>
        <w:t xml:space="preserve"> </w:t>
      </w:r>
      <w:r w:rsidR="00DA1B6B" w:rsidRPr="00E44E2E">
        <w:rPr>
          <w:rFonts w:ascii="Times New Roman" w:hAnsi="Times New Roman" w:cs="Times New Roman"/>
          <w:sz w:val="28"/>
          <w:szCs w:val="28"/>
        </w:rPr>
        <w:t>п</w:t>
      </w:r>
      <w:r w:rsidRPr="00E44E2E">
        <w:rPr>
          <w:rFonts w:ascii="Times New Roman" w:hAnsi="Times New Roman" w:cs="Times New Roman"/>
          <w:sz w:val="28"/>
          <w:szCs w:val="28"/>
        </w:rPr>
        <w:t>оступивше</w:t>
      </w:r>
      <w:r w:rsidR="00DA1B6B" w:rsidRPr="00E44E2E">
        <w:rPr>
          <w:rFonts w:ascii="Times New Roman" w:hAnsi="Times New Roman" w:cs="Times New Roman"/>
          <w:sz w:val="28"/>
          <w:szCs w:val="28"/>
        </w:rPr>
        <w:t>го</w:t>
      </w:r>
      <w:r w:rsidRPr="00E44E2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A1B6B" w:rsidRPr="00E44E2E">
        <w:rPr>
          <w:rFonts w:ascii="Times New Roman" w:hAnsi="Times New Roman" w:cs="Times New Roman"/>
          <w:sz w:val="28"/>
          <w:szCs w:val="28"/>
        </w:rPr>
        <w:t>я</w:t>
      </w:r>
      <w:r w:rsidRPr="00E44E2E">
        <w:rPr>
          <w:rFonts w:ascii="Times New Roman" w:hAnsi="Times New Roman" w:cs="Times New Roman"/>
          <w:sz w:val="28"/>
          <w:szCs w:val="28"/>
        </w:rPr>
        <w:t xml:space="preserve"> </w:t>
      </w:r>
      <w:r w:rsidR="00DA1B6B" w:rsidRPr="00E44E2E"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образования и молодежной политики</w:t>
      </w:r>
      <w:r w:rsidRPr="00E44E2E">
        <w:rPr>
          <w:rFonts w:ascii="Times New Roman" w:hAnsi="Times New Roman" w:cs="Times New Roman"/>
          <w:sz w:val="28"/>
          <w:szCs w:val="28"/>
        </w:rPr>
        <w:t xml:space="preserve"> информирует о принятом решении родителя (законного представителя) </w:t>
      </w:r>
      <w:r w:rsidR="00D810C6">
        <w:rPr>
          <w:rFonts w:ascii="Times New Roman" w:hAnsi="Times New Roman" w:cs="Times New Roman"/>
          <w:sz w:val="28"/>
          <w:szCs w:val="28"/>
        </w:rPr>
        <w:t>любым доступным способом.</w:t>
      </w:r>
    </w:p>
    <w:p w:rsidR="00DF2CDD" w:rsidRDefault="00DF2CDD" w:rsidP="00DF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положительного решения в адрес род</w:t>
      </w:r>
      <w:r w:rsidR="00DA1B6B">
        <w:rPr>
          <w:rFonts w:ascii="Times New Roman" w:hAnsi="Times New Roman" w:cs="Times New Roman"/>
          <w:sz w:val="28"/>
          <w:szCs w:val="28"/>
        </w:rPr>
        <w:t>ителей (законных</w:t>
      </w:r>
      <w:r w:rsidR="00E44E2E">
        <w:rPr>
          <w:rFonts w:ascii="Times New Roman" w:hAnsi="Times New Roman" w:cs="Times New Roman"/>
          <w:sz w:val="28"/>
          <w:szCs w:val="28"/>
        </w:rPr>
        <w:t xml:space="preserve"> представителей) и </w:t>
      </w:r>
      <w:r w:rsidR="00DA1B6B">
        <w:rPr>
          <w:rFonts w:ascii="Times New Roman" w:hAnsi="Times New Roman" w:cs="Times New Roman"/>
          <w:sz w:val="28"/>
          <w:szCs w:val="28"/>
        </w:rPr>
        <w:t xml:space="preserve"> </w:t>
      </w:r>
      <w:r w:rsidR="00E44E2E">
        <w:rPr>
          <w:rFonts w:ascii="Times New Roman" w:hAnsi="Times New Roman" w:cs="Times New Roman"/>
          <w:sz w:val="28"/>
          <w:szCs w:val="28"/>
        </w:rPr>
        <w:t>в адрес руководителя соответствующей дошкольной образовательной организации</w:t>
      </w:r>
      <w:r w:rsidR="00E44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</w:t>
      </w:r>
      <w:r w:rsidR="00D810C6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D810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направлении ребенка в дежурную группу. В уведомлении указывается фамилия, имя, отчество (при наличии) ребенка, наименование ДОО, в которую направляется ребенок и дата, с которой он может посещать дежурную группу.</w:t>
      </w:r>
    </w:p>
    <w:p w:rsidR="00DF2CDD" w:rsidRDefault="00DF2CDD" w:rsidP="00DF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CDD" w:rsidRDefault="00DF2CDD" w:rsidP="00DF2CDD">
      <w:pPr>
        <w:pStyle w:val="a3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61E9" w:rsidRDefault="002961E9"/>
    <w:sectPr w:rsidR="0029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0D36"/>
    <w:multiLevelType w:val="hybridMultilevel"/>
    <w:tmpl w:val="076642C6"/>
    <w:lvl w:ilvl="0" w:tplc="4634D04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DD"/>
    <w:rsid w:val="002961E9"/>
    <w:rsid w:val="00422048"/>
    <w:rsid w:val="005C3373"/>
    <w:rsid w:val="00D810C6"/>
    <w:rsid w:val="00DA1B6B"/>
    <w:rsid w:val="00DF2CDD"/>
    <w:rsid w:val="00E4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DD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DD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2020-04-14T09:37:00Z</dcterms:created>
  <dcterms:modified xsi:type="dcterms:W3CDTF">2020-04-14T10:20:00Z</dcterms:modified>
</cp:coreProperties>
</file>