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F3" w:rsidRPr="003D56DE" w:rsidRDefault="00EB09C4">
      <w:pPr>
        <w:rPr>
          <w:rFonts w:ascii="Impact" w:hAnsi="Impact"/>
          <w:color w:val="FF0000"/>
          <w:sz w:val="32"/>
          <w:szCs w:val="32"/>
        </w:rPr>
      </w:pPr>
      <w:r w:rsidRPr="00EB09C4">
        <w:rPr>
          <w:color w:val="FF0000"/>
        </w:rPr>
        <w:t xml:space="preserve">                                                   </w:t>
      </w:r>
      <w:r w:rsidRPr="003D56DE">
        <w:rPr>
          <w:rFonts w:ascii="Impact" w:hAnsi="Impact"/>
          <w:color w:val="FF0000"/>
          <w:sz w:val="32"/>
          <w:szCs w:val="32"/>
        </w:rPr>
        <w:t>Родителям важно знать!</w:t>
      </w:r>
    </w:p>
    <w:p w:rsidR="00EB09C4" w:rsidRDefault="00EB09C4">
      <w:pPr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EB09C4">
        <w:rPr>
          <w:rFonts w:ascii="Times New Roman" w:hAnsi="Times New Roman" w:cs="Times New Roman"/>
          <w:i/>
          <w:color w:val="0070C0"/>
          <w:sz w:val="40"/>
          <w:szCs w:val="40"/>
        </w:rPr>
        <w:t>Почему физиологическое развитие  старшего дошкольника влияет на будущую успеваемость в школе.</w:t>
      </w:r>
    </w:p>
    <w:p w:rsidR="003D56DE" w:rsidRDefault="003D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B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Физиологическая готовность к школе определяется уровнем развития основных функциональных систем организма дошкольника и состоянием его здоровья. Часто болеющие дети, физически ослабленные,  </w:t>
      </w:r>
      <w:r w:rsidR="00FB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при наличии </w:t>
      </w:r>
      <w:r w:rsidR="00EB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 уровня умственных способностей испытывают трудности в обучении. </w:t>
      </w:r>
      <w:r w:rsidR="00FB30C0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медицинских картах будущих первоклассников есть подробн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соматическом развитии </w:t>
      </w:r>
      <w:r w:rsidR="00FB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пропорции тела относительно возрастной нормы, рост, вес).  </w:t>
      </w:r>
      <w:r w:rsidR="00FB30C0" w:rsidRPr="00FB30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ничего не говорится о состоянии нервной системы.</w:t>
      </w:r>
      <w:r w:rsidR="00FB30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Между тем значительная часть детей старшего дошкольного возраста страдают неврозами. </w:t>
      </w:r>
    </w:p>
    <w:p w:rsidR="00FB30C0" w:rsidRPr="00216907" w:rsidRDefault="003D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B30C0">
        <w:rPr>
          <w:rFonts w:ascii="Times New Roman" w:hAnsi="Times New Roman" w:cs="Times New Roman"/>
          <w:color w:val="000000" w:themeColor="text1"/>
          <w:sz w:val="28"/>
          <w:szCs w:val="28"/>
        </w:rPr>
        <w:t>С позиции психического развития эти дети соответствуют норме и обучаются в обычной школе. В благоприятных условиях эти органические нарушения нервной системы с возрастом могут компенсироваться. Но таким детям свойственны особенности в поведении и деятельности</w:t>
      </w:r>
      <w:r w:rsidR="002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необходимо учитывать при организации обучения: </w:t>
      </w:r>
      <w:r w:rsidR="00216907" w:rsidRPr="002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памяти, внимания, раздражительность, трудности в общении со сверстниками, </w:t>
      </w:r>
      <w:proofErr w:type="spellStart"/>
      <w:r w:rsidR="00216907" w:rsidRPr="00216907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="00216907" w:rsidRPr="002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медлительность, трудности в принятии учебной задачи и снижении </w:t>
      </w:r>
      <w:r w:rsidR="00216907" w:rsidRPr="003D56DE">
        <w:rPr>
          <w:rFonts w:ascii="Times New Roman" w:hAnsi="Times New Roman" w:cs="Times New Roman"/>
          <w:color w:val="00B050"/>
          <w:sz w:val="28"/>
          <w:szCs w:val="28"/>
        </w:rPr>
        <w:t>самоконтроля</w:t>
      </w:r>
      <w:r w:rsidR="00216907" w:rsidRPr="00216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907" w:rsidRDefault="003D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216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Причины отклонения в развитии нервной системы разные: тяжелая беременность,  тяжелые заболевания в младенчестве и раннем возрасте, травмы и ушибы головы, стрессовые ситуации, неблагоприятные условия в семье.</w:t>
      </w:r>
    </w:p>
    <w:p w:rsidR="00216907" w:rsidRDefault="003D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началом обучения в школе нагрузка на организм резко возрастает. </w:t>
      </w:r>
    </w:p>
    <w:p w:rsidR="00216907" w:rsidRPr="00203CF4" w:rsidRDefault="003A2C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298.95pt;margin-top:27.45pt;width:76.9pt;height:38.2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3D56D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216907" w:rsidRPr="00203CF4">
        <w:rPr>
          <w:rFonts w:ascii="Times New Roman" w:hAnsi="Times New Roman" w:cs="Times New Roman"/>
          <w:color w:val="FF0000"/>
          <w:sz w:val="28"/>
          <w:szCs w:val="28"/>
        </w:rPr>
        <w:t>- Систематическая учебная работа;</w:t>
      </w:r>
    </w:p>
    <w:p w:rsidR="00216907" w:rsidRPr="00203CF4" w:rsidRDefault="003D56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16907" w:rsidRPr="00203CF4">
        <w:rPr>
          <w:rFonts w:ascii="Times New Roman" w:hAnsi="Times New Roman" w:cs="Times New Roman"/>
          <w:color w:val="FF0000"/>
          <w:sz w:val="28"/>
          <w:szCs w:val="28"/>
        </w:rPr>
        <w:t xml:space="preserve">- большой </w:t>
      </w:r>
      <w:r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A9048C">
        <w:rPr>
          <w:rFonts w:ascii="Times New Roman" w:hAnsi="Times New Roman" w:cs="Times New Roman"/>
          <w:color w:val="FF0000"/>
          <w:sz w:val="28"/>
          <w:szCs w:val="28"/>
        </w:rPr>
        <w:t>ъ</w:t>
      </w:r>
      <w:r w:rsidR="00216907" w:rsidRPr="00203CF4">
        <w:rPr>
          <w:rFonts w:ascii="Times New Roman" w:hAnsi="Times New Roman" w:cs="Times New Roman"/>
          <w:color w:val="FF0000"/>
          <w:sz w:val="28"/>
          <w:szCs w:val="28"/>
        </w:rPr>
        <w:t>ем новой информации;</w:t>
      </w:r>
    </w:p>
    <w:p w:rsidR="00216907" w:rsidRPr="00203CF4" w:rsidRDefault="003D56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16907" w:rsidRPr="00203CF4">
        <w:rPr>
          <w:rFonts w:ascii="Times New Roman" w:hAnsi="Times New Roman" w:cs="Times New Roman"/>
          <w:color w:val="FF0000"/>
          <w:sz w:val="28"/>
          <w:szCs w:val="28"/>
        </w:rPr>
        <w:t xml:space="preserve">- необходимость </w:t>
      </w:r>
      <w:r w:rsidR="00203CF4" w:rsidRPr="00203CF4">
        <w:rPr>
          <w:rFonts w:ascii="Times New Roman" w:hAnsi="Times New Roman" w:cs="Times New Roman"/>
          <w:color w:val="FF0000"/>
          <w:sz w:val="28"/>
          <w:szCs w:val="28"/>
        </w:rPr>
        <w:t>длительно сидеть;</w:t>
      </w:r>
    </w:p>
    <w:p w:rsidR="00203CF4" w:rsidRPr="00203CF4" w:rsidRDefault="003D56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03CF4" w:rsidRPr="00203CF4">
        <w:rPr>
          <w:rFonts w:ascii="Times New Roman" w:hAnsi="Times New Roman" w:cs="Times New Roman"/>
          <w:color w:val="FF0000"/>
          <w:sz w:val="28"/>
          <w:szCs w:val="28"/>
        </w:rPr>
        <w:t>- изменения в привычном распорядке дня;</w:t>
      </w:r>
    </w:p>
    <w:p w:rsidR="00203CF4" w:rsidRDefault="003D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03CF4" w:rsidRPr="00203CF4">
        <w:rPr>
          <w:rFonts w:ascii="Times New Roman" w:hAnsi="Times New Roman" w:cs="Times New Roman"/>
          <w:color w:val="FF0000"/>
          <w:sz w:val="28"/>
          <w:szCs w:val="28"/>
        </w:rPr>
        <w:t>- пребывание в большом школьном коллективе.</w:t>
      </w:r>
    </w:p>
    <w:p w:rsidR="00203CF4" w:rsidRDefault="00203CF4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CF4">
        <w:rPr>
          <w:color w:val="000000" w:themeColor="text1"/>
          <w:sz w:val="28"/>
          <w:szCs w:val="28"/>
        </w:rPr>
        <w:lastRenderedPageBreak/>
        <w:t xml:space="preserve"> </w:t>
      </w:r>
      <w:r w:rsidRPr="00203CF4">
        <w:rPr>
          <w:rFonts w:ascii="Times New Roman" w:hAnsi="Times New Roman" w:cs="Times New Roman"/>
          <w:color w:val="000000" w:themeColor="text1"/>
          <w:sz w:val="28"/>
          <w:szCs w:val="28"/>
        </w:rPr>
        <w:t>Вся это система требует от первоклассника  значительного   напряжения   физических и умственных сил.</w:t>
      </w:r>
    </w:p>
    <w:p w:rsidR="00203CF4" w:rsidRPr="003D56DE" w:rsidRDefault="00203CF4" w:rsidP="00203CF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D56DE">
        <w:rPr>
          <w:rFonts w:ascii="Times New Roman" w:hAnsi="Times New Roman" w:cs="Times New Roman"/>
          <w:color w:val="00B050"/>
          <w:sz w:val="28"/>
          <w:szCs w:val="28"/>
        </w:rPr>
        <w:t xml:space="preserve">Готов ли организм 6-7 летнего ребенка к таким нагрузкам? </w:t>
      </w:r>
    </w:p>
    <w:p w:rsidR="00FC740E" w:rsidRDefault="00FC740E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помнить о том, что все дети развиваются </w:t>
      </w:r>
      <w:r w:rsidR="009D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–разному. </w:t>
      </w:r>
      <w:r w:rsidR="0043124C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возраст ребенка не всегда соответствует биологическому</w:t>
      </w:r>
      <w:r w:rsidR="009D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Один ребенок и в 6 лет готов,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другому в 7 лет школьная обычная нагрузка в тягость.</w:t>
      </w:r>
    </w:p>
    <w:p w:rsidR="00FC740E" w:rsidRDefault="00FC740E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считается готовым к школьному обучению, если по показателям физиологического и биологического возраста он соответствует формальному или опережает его и не имеет медицинских противопоказаний.</w:t>
      </w:r>
    </w:p>
    <w:p w:rsidR="009D5F27" w:rsidRDefault="009D5F27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из проблем современной школы - это несоответствие уровня зрелости организма ребенка к условиям, в которые его помещают.</w:t>
      </w:r>
    </w:p>
    <w:p w:rsidR="009D5F27" w:rsidRDefault="009D5F27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 зрелый ребенок легче справляется со школьными нагрузками, легче адаптируется к новым условиям, менее чувствителен  к стрессу, возбудителям детских инфекций.</w:t>
      </w:r>
    </w:p>
    <w:p w:rsidR="009D5F27" w:rsidRPr="00E90437" w:rsidRDefault="009D5F27" w:rsidP="00203CF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простой способ оценить биологическое созревание по изменению пропорций тела в период ростовых скачков. Обычно в 5-6 лет дети переживают </w:t>
      </w:r>
      <w:proofErr w:type="spellStart"/>
      <w:r w:rsidRPr="00E90437">
        <w:rPr>
          <w:rFonts w:ascii="Times New Roman" w:hAnsi="Times New Roman" w:cs="Times New Roman"/>
          <w:color w:val="FF0000"/>
          <w:sz w:val="28"/>
          <w:szCs w:val="28"/>
        </w:rPr>
        <w:t>полуростовой</w:t>
      </w:r>
      <w:proofErr w:type="spellEnd"/>
      <w:r w:rsidRPr="00E90437">
        <w:rPr>
          <w:rFonts w:ascii="Times New Roman" w:hAnsi="Times New Roman" w:cs="Times New Roman"/>
          <w:color w:val="FF0000"/>
          <w:sz w:val="28"/>
          <w:szCs w:val="28"/>
        </w:rPr>
        <w:t xml:space="preserve"> скачок роста.</w:t>
      </w:r>
    </w:p>
    <w:p w:rsidR="009D5F27" w:rsidRDefault="003A2CE5" w:rsidP="00203CF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83.55pt;margin-top:41.05pt;width:76.9pt;height:38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E9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того. Чтобы узнать прошел или нет </w:t>
      </w:r>
      <w:proofErr w:type="spellStart"/>
      <w:r w:rsidR="00E90437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полуростовой</w:t>
      </w:r>
      <w:proofErr w:type="spellEnd"/>
      <w:r w:rsidR="00E9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скачок, нужно провести </w:t>
      </w:r>
      <w:r w:rsidR="00E90437" w:rsidRPr="00E90437">
        <w:rPr>
          <w:rFonts w:ascii="Times New Roman" w:hAnsi="Times New Roman" w:cs="Times New Roman"/>
          <w:color w:val="FF0000"/>
          <w:sz w:val="28"/>
          <w:szCs w:val="28"/>
        </w:rPr>
        <w:t>Филип</w:t>
      </w:r>
      <w:r w:rsidR="0097195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90437" w:rsidRPr="00E90437">
        <w:rPr>
          <w:rFonts w:ascii="Times New Roman" w:hAnsi="Times New Roman" w:cs="Times New Roman"/>
          <w:color w:val="FF0000"/>
          <w:sz w:val="28"/>
          <w:szCs w:val="28"/>
        </w:rPr>
        <w:t>инский тест.</w:t>
      </w:r>
    </w:p>
    <w:p w:rsidR="00971950" w:rsidRDefault="00E90437" w:rsidP="00203CF4">
      <w:pPr>
        <w:rPr>
          <w:rFonts w:ascii="Times New Roman" w:hAnsi="Times New Roman" w:cs="Times New Roman"/>
          <w:sz w:val="28"/>
          <w:szCs w:val="28"/>
        </w:rPr>
      </w:pPr>
      <w:r w:rsidRPr="00971950">
        <w:rPr>
          <w:rFonts w:ascii="Times New Roman" w:hAnsi="Times New Roman" w:cs="Times New Roman"/>
          <w:color w:val="FF0000"/>
          <w:sz w:val="28"/>
          <w:szCs w:val="28"/>
        </w:rPr>
        <w:t>Пусть ребенок дотронется правой рукой  до левого уха, заведя руку над головой.</w:t>
      </w:r>
      <w:r w:rsidRPr="00971950">
        <w:rPr>
          <w:color w:val="FF0000"/>
        </w:rPr>
        <w:t xml:space="preserve"> </w:t>
      </w:r>
      <w:r w:rsidR="000C7488" w:rsidRPr="00971950">
        <w:rPr>
          <w:color w:val="FF0000"/>
        </w:rPr>
        <w:t xml:space="preserve"> </w:t>
      </w:r>
      <w:r w:rsidR="000C7488" w:rsidRPr="00971950">
        <w:rPr>
          <w:rFonts w:ascii="Times New Roman" w:hAnsi="Times New Roman" w:cs="Times New Roman"/>
          <w:color w:val="FF0000"/>
          <w:sz w:val="28"/>
          <w:szCs w:val="28"/>
        </w:rPr>
        <w:t>Рука должна полностью достать до мочки уха.</w:t>
      </w:r>
      <w:r w:rsidR="00971950" w:rsidRPr="00971950">
        <w:rPr>
          <w:rFonts w:ascii="Times New Roman" w:hAnsi="Times New Roman" w:cs="Times New Roman"/>
          <w:color w:val="FF0000"/>
          <w:sz w:val="28"/>
          <w:szCs w:val="28"/>
        </w:rPr>
        <w:t xml:space="preserve"> Голову нельзя наклонять, </w:t>
      </w:r>
      <w:r w:rsidR="000C7488" w:rsidRPr="00971950">
        <w:rPr>
          <w:rFonts w:ascii="Times New Roman" w:hAnsi="Times New Roman" w:cs="Times New Roman"/>
          <w:color w:val="FF0000"/>
          <w:sz w:val="28"/>
          <w:szCs w:val="28"/>
        </w:rPr>
        <w:t xml:space="preserve"> она должна быть прямая.</w:t>
      </w:r>
      <w:r w:rsidR="000C7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37" w:rsidRDefault="000C7488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proofErr w:type="spellStart"/>
      <w:r w:rsidR="00E90437" w:rsidRPr="00E90437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Полуростовой</w:t>
      </w:r>
      <w:proofErr w:type="spellEnd"/>
      <w:r w:rsidR="00E90437" w:rsidRPr="00E9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37" w:rsidRPr="00E90437">
        <w:rPr>
          <w:rFonts w:ascii="Times New Roman" w:hAnsi="Times New Roman" w:cs="Times New Roman"/>
          <w:color w:val="000000" w:themeColor="text1"/>
          <w:sz w:val="28"/>
          <w:szCs w:val="28"/>
        </w:rPr>
        <w:t>скачок заключается в существенном удлинении рук и ног.</w:t>
      </w:r>
      <w:r w:rsidR="00E9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тест показывает именно </w:t>
      </w:r>
      <w:r w:rsidR="00E90437" w:rsidRPr="0043124C">
        <w:rPr>
          <w:rFonts w:ascii="Times New Roman" w:hAnsi="Times New Roman" w:cs="Times New Roman"/>
          <w:color w:val="FF0000"/>
          <w:sz w:val="28"/>
          <w:szCs w:val="28"/>
        </w:rPr>
        <w:t>биологический возраст ребенка</w:t>
      </w:r>
      <w:r w:rsidR="00E90437">
        <w:rPr>
          <w:rFonts w:ascii="Times New Roman" w:hAnsi="Times New Roman" w:cs="Times New Roman"/>
          <w:color w:val="000000" w:themeColor="text1"/>
          <w:sz w:val="28"/>
          <w:szCs w:val="28"/>
        </w:rPr>
        <w:t>. Он показывает  характеристику развития скелета и степень морфофункциональную зрелость организма.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связано с уровнем созревания нервной  системы и способностью головного мозга воспринимать и перерабатывать информацию. Физиологами установлено</w:t>
      </w:r>
      <w:r w:rsidR="0043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что, если ребенок н</w:t>
      </w:r>
      <w:r w:rsidR="0043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ачинает посещать школу до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 него прошел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скачок, это резко отрицательно сказывается на его здоровье, в первую очередь – психическом.</w:t>
      </w:r>
    </w:p>
    <w:p w:rsidR="00AC43BB" w:rsidRDefault="0043124C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971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проходит </w:t>
      </w:r>
      <w:proofErr w:type="spellStart"/>
      <w:r w:rsidR="00971950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полуростовой</w:t>
      </w:r>
      <w:proofErr w:type="spellEnd"/>
      <w:r w:rsidR="00971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скачок, может варьироваться. У одних детей он завершается к 5 годам, у других – только после 7 лет. И это нормальное явление. </w:t>
      </w:r>
      <w:proofErr w:type="spellStart"/>
      <w:r w:rsidR="00971950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Полуростовой</w:t>
      </w:r>
      <w:proofErr w:type="spellEnd"/>
      <w:r w:rsidR="00971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скачок </w:t>
      </w:r>
      <w:r w:rsidR="00C9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критический период в жизни </w:t>
      </w:r>
      <w:r w:rsidR="00C92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ребенка, в котором качественно меняются многие функции организма. </w:t>
      </w:r>
      <w:r w:rsidR="00AC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физиологии о работоспособности вообще можно говорить только после завершения </w:t>
      </w:r>
      <w:proofErr w:type="spellStart"/>
      <w:r w:rsidR="00AC43BB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полуростового</w:t>
      </w:r>
      <w:proofErr w:type="spellEnd"/>
      <w:r w:rsidR="00AC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скачка – до это</w:t>
      </w:r>
      <w:r w:rsidR="003A2CE5">
        <w:rPr>
          <w:rFonts w:ascii="Times New Roman" w:hAnsi="Times New Roman" w:cs="Times New Roman"/>
          <w:color w:val="000000" w:themeColor="text1"/>
          <w:sz w:val="28"/>
          <w:szCs w:val="28"/>
        </w:rPr>
        <w:t>го истинной работоспособности (</w:t>
      </w:r>
      <w:r w:rsidR="00AC43BB">
        <w:rPr>
          <w:rFonts w:ascii="Times New Roman" w:hAnsi="Times New Roman" w:cs="Times New Roman"/>
          <w:color w:val="000000" w:themeColor="text1"/>
          <w:sz w:val="28"/>
          <w:szCs w:val="28"/>
        </w:rPr>
        <w:t>ни умственной, ни физической) у ребенка еще нет. Ведь основой работоспособности является организация нервных, энергетических процессов, которая способна обеспечить работу в « устойчивом режиме».</w:t>
      </w:r>
    </w:p>
    <w:p w:rsidR="00971950" w:rsidRDefault="00AC43BB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48C">
        <w:rPr>
          <w:rFonts w:ascii="Times New Roman" w:hAnsi="Times New Roman" w:cs="Times New Roman"/>
          <w:color w:val="FF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скачка у ребенка появляются функциональные возможности к усидчивой и длительной работе в ровном темпе.</w:t>
      </w:r>
    </w:p>
    <w:p w:rsidR="00AC43BB" w:rsidRDefault="00AC43BB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Физиологические системы организма должны приобрести свойства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обеспечивающиеся дееспособность ребенка в режиме умеренной и физической нагрузки.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>Должны созреть нервные центры, управляющие разнообразными ви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>дами деятельности. В частности, способность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достаточно тонкой координации движений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>- это свойство нервной системы, которое реализуется только на определенном уровне ее зрелости. Именно с этими способн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остями связано </w:t>
      </w:r>
      <w:r w:rsidR="0075014F" w:rsidRPr="0075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письму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 должны произойти и изменения в обменных процессах, благодаря</w:t>
      </w:r>
      <w:r w:rsidR="0043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ребенок приближается  к 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взрослому. Наши « внутренние часы» работают и от биохимических реакций, которые происходят непрерывно в клетках нашего тела. У детей </w:t>
      </w:r>
      <w:r w:rsidR="00C12EAE" w:rsidRPr="0043124C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>полуростового</w:t>
      </w:r>
      <w:proofErr w:type="spellEnd"/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скачка скорость этих реакций намного выше, чем у взрослых. Поэтому дети не могут долго заниматься одним и тем</w:t>
      </w:r>
      <w:r w:rsidR="008D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AE">
        <w:rPr>
          <w:rFonts w:ascii="Times New Roman" w:hAnsi="Times New Roman" w:cs="Times New Roman"/>
          <w:color w:val="000000" w:themeColor="text1"/>
          <w:sz w:val="28"/>
          <w:szCs w:val="28"/>
        </w:rPr>
        <w:t>же делом, им трудно сидеть на уроке 30-35 минут.</w:t>
      </w:r>
    </w:p>
    <w:p w:rsidR="0075014F" w:rsidRDefault="0075014F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Наибольшую проблему при обучении первоклассников представляет </w:t>
      </w:r>
      <w:r w:rsidRPr="0043124C">
        <w:rPr>
          <w:rFonts w:ascii="Times New Roman" w:hAnsi="Times New Roman" w:cs="Times New Roman"/>
          <w:color w:val="FF0000"/>
          <w:sz w:val="28"/>
          <w:szCs w:val="28"/>
        </w:rPr>
        <w:t>неподготовленность руки к письму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причинами являются:</w:t>
      </w:r>
    </w:p>
    <w:p w:rsidR="0075014F" w:rsidRDefault="003A2CE5" w:rsidP="007501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0" type="#_x0000_t13" style="position:absolute;left:0;text-align:left;margin-left:-72.3pt;margin-top:9.5pt;width:76.9pt;height:38.2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развитие мелких мышц пишущей руки и нер</w:t>
      </w:r>
      <w:r w:rsidR="00A9048C">
        <w:rPr>
          <w:rFonts w:ascii="Times New Roman" w:hAnsi="Times New Roman" w:cs="Times New Roman"/>
          <w:color w:val="000000" w:themeColor="text1"/>
          <w:sz w:val="28"/>
          <w:szCs w:val="28"/>
        </w:rPr>
        <w:t>вной регуляции мелкой моторики (</w:t>
      </w:r>
      <w:r w:rsidR="0075014F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неготовность к обучению письму);</w:t>
      </w:r>
    </w:p>
    <w:p w:rsidR="0075014F" w:rsidRDefault="0075014F" w:rsidP="007501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навыка </w:t>
      </w:r>
      <w:r w:rsidR="00A9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="00A9048C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графических движений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4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неготовность к обучению письму).</w:t>
      </w:r>
    </w:p>
    <w:p w:rsidR="00A70A97" w:rsidRPr="0043124C" w:rsidRDefault="003A2CE5" w:rsidP="0043124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13" style="position:absolute;margin-left:-79.8pt;margin-top:61.4pt;width:76.9pt;height:38.2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A70A97"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 развития тонких мышц необходимо развивать и крупные движения. Понаблюдайте за походкой ребенка. </w:t>
      </w:r>
      <w:r w:rsidR="00A70A97" w:rsidRPr="0043124C">
        <w:rPr>
          <w:rFonts w:ascii="Times New Roman" w:hAnsi="Times New Roman" w:cs="Times New Roman"/>
          <w:color w:val="FF0000"/>
          <w:sz w:val="28"/>
          <w:szCs w:val="28"/>
        </w:rPr>
        <w:t>Показателями низкого уровня развития крупных движений служат:</w:t>
      </w:r>
    </w:p>
    <w:p w:rsidR="00A70A97" w:rsidRPr="0043124C" w:rsidRDefault="00A70A97" w:rsidP="004312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неустойчивая, </w:t>
      </w:r>
      <w:r w:rsidR="00044630"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t>неровная походка (</w:t>
      </w:r>
      <w:r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спотыкается, падает, задевает ногой за ногу, шаркает ногами);</w:t>
      </w:r>
    </w:p>
    <w:p w:rsidR="00044630" w:rsidRPr="0043124C" w:rsidRDefault="00044630" w:rsidP="004312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-наличие большого количества лишних движений, сопутствующих основному движению и мешающих его выполнению;</w:t>
      </w:r>
    </w:p>
    <w:p w:rsidR="00044630" w:rsidRPr="0043124C" w:rsidRDefault="00044630" w:rsidP="004312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4C">
        <w:rPr>
          <w:rFonts w:ascii="Times New Roman" w:hAnsi="Times New Roman" w:cs="Times New Roman"/>
          <w:color w:val="000000" w:themeColor="text1"/>
          <w:sz w:val="28"/>
          <w:szCs w:val="28"/>
        </w:rPr>
        <w:t>- существенное нарушение координации движений, приводящее к невозможности поймать и удержать мяч.</w:t>
      </w:r>
    </w:p>
    <w:p w:rsidR="00044630" w:rsidRPr="00A9048C" w:rsidRDefault="003A2CE5" w:rsidP="00A904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13" style="position:absolute;margin-left:-77.55pt;margin-top:3.75pt;width:76.9pt;height:38.2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044630"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>При недостаточном уровне развития крупной моторики важно добиваться повышения двигательной активности ребенка. Поле</w:t>
      </w:r>
      <w:r w:rsidR="00A9048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44630"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>но чаще играть с ребенком в мяч, стимулировать лазание по лестницам. Очень полезны занятия плаванием.</w:t>
      </w:r>
    </w:p>
    <w:p w:rsidR="00044630" w:rsidRPr="00A9048C" w:rsidRDefault="00044630" w:rsidP="00A9048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048C">
        <w:rPr>
          <w:rFonts w:ascii="Times New Roman" w:hAnsi="Times New Roman" w:cs="Times New Roman"/>
          <w:color w:val="FF0000"/>
          <w:sz w:val="28"/>
          <w:szCs w:val="28"/>
        </w:rPr>
        <w:t>Что делать. Если ребенок физиологически не готов к школе?</w:t>
      </w:r>
    </w:p>
    <w:p w:rsidR="00044630" w:rsidRPr="00A9048C" w:rsidRDefault="003D56DE" w:rsidP="00A904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44630"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>аниматься с ребенком, стимулировать развитие тех его систем и функций, которые уже созрели или начали созревать. Не забегать вперед, не пытаться сформировать то, что функционально не готово. Ребенок такой же б</w:t>
      </w:r>
      <w:r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>иологический объ</w:t>
      </w:r>
      <w:r w:rsidR="00044630"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и подчиняется тем же законам природы. </w:t>
      </w:r>
      <w:r w:rsidRPr="00A9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способен лишь на то, для чего созрел. </w:t>
      </w:r>
    </w:p>
    <w:p w:rsidR="00A70A97" w:rsidRDefault="00A70A97" w:rsidP="00A70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A97" w:rsidRPr="0075014F" w:rsidRDefault="00A70A97" w:rsidP="00A70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14F" w:rsidRDefault="0075014F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BA4" w:rsidRDefault="008D2BA4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BA4" w:rsidRPr="00971950" w:rsidRDefault="008D2BA4" w:rsidP="00203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CE5" w:rsidRDefault="00EB09C4">
      <w:r w:rsidRPr="009D5F27">
        <w:t xml:space="preserve">        </w:t>
      </w:r>
    </w:p>
    <w:p w:rsidR="003A2CE5" w:rsidRDefault="003A2CE5"/>
    <w:p w:rsidR="003A2CE5" w:rsidRDefault="003A2CE5"/>
    <w:p w:rsidR="003A2CE5" w:rsidRDefault="003A2CE5"/>
    <w:p w:rsidR="003A2CE5" w:rsidRDefault="003A2CE5"/>
    <w:p w:rsidR="003A2CE5" w:rsidRDefault="003A2CE5"/>
    <w:p w:rsidR="003A2CE5" w:rsidRDefault="00A9048C">
      <w:r>
        <w:t>Полезную информацию для вас подг</w:t>
      </w:r>
      <w:r w:rsidR="003A2CE5">
        <w:t>отовила педагог-психолог:</w:t>
      </w:r>
    </w:p>
    <w:p w:rsidR="00EB09C4" w:rsidRPr="003A2CE5" w:rsidRDefault="001E3A13">
      <w:pPr>
        <w:rPr>
          <w:color w:val="00B050"/>
        </w:rPr>
      </w:pPr>
      <w:r w:rsidRPr="003A2CE5">
        <w:rPr>
          <w:color w:val="00B050"/>
        </w:rPr>
        <w:t xml:space="preserve"> Приваловская Лариса Владимировна.</w:t>
      </w:r>
      <w:r w:rsidR="00EB09C4" w:rsidRPr="003A2CE5">
        <w:rPr>
          <w:color w:val="00B050"/>
        </w:rPr>
        <w:t xml:space="preserve"> </w:t>
      </w:r>
    </w:p>
    <w:p w:rsidR="001E3A13" w:rsidRPr="003A2CE5" w:rsidRDefault="001E3A13">
      <w:pPr>
        <w:rPr>
          <w:color w:val="00B050"/>
        </w:rPr>
      </w:pPr>
      <w:bookmarkStart w:id="0" w:name="_GoBack"/>
      <w:bookmarkEnd w:id="0"/>
    </w:p>
    <w:sectPr w:rsidR="001E3A13" w:rsidRPr="003A2CE5" w:rsidSect="001E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8D"/>
    <w:multiLevelType w:val="hybridMultilevel"/>
    <w:tmpl w:val="247C0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9C4"/>
    <w:rsid w:val="00044630"/>
    <w:rsid w:val="000C7488"/>
    <w:rsid w:val="001251F3"/>
    <w:rsid w:val="001E3A13"/>
    <w:rsid w:val="00203CF4"/>
    <w:rsid w:val="00216907"/>
    <w:rsid w:val="003A2CE5"/>
    <w:rsid w:val="003D56DE"/>
    <w:rsid w:val="0043124C"/>
    <w:rsid w:val="0075014F"/>
    <w:rsid w:val="008D2BA4"/>
    <w:rsid w:val="00971950"/>
    <w:rsid w:val="009D5F27"/>
    <w:rsid w:val="00A70A97"/>
    <w:rsid w:val="00A9048C"/>
    <w:rsid w:val="00AC43BB"/>
    <w:rsid w:val="00C12EAE"/>
    <w:rsid w:val="00C92EF1"/>
    <w:rsid w:val="00E90437"/>
    <w:rsid w:val="00EB09C4"/>
    <w:rsid w:val="00FB30C0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F01601"/>
  <w15:docId w15:val="{3D4324D2-DFA0-4BAA-BBCF-4C9DE2E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вмр</cp:lastModifiedBy>
  <cp:revision>2</cp:revision>
  <cp:lastPrinted>2021-10-01T07:16:00Z</cp:lastPrinted>
  <dcterms:created xsi:type="dcterms:W3CDTF">2021-09-30T08:00:00Z</dcterms:created>
  <dcterms:modified xsi:type="dcterms:W3CDTF">2021-10-01T07:17:00Z</dcterms:modified>
</cp:coreProperties>
</file>