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F" w:rsidRPr="0096381F" w:rsidRDefault="00143AAC" w:rsidP="00963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81F">
        <w:rPr>
          <w:rFonts w:ascii="Times New Roman" w:hAnsi="Times New Roman" w:cs="Times New Roman"/>
          <w:b/>
          <w:sz w:val="28"/>
          <w:szCs w:val="28"/>
        </w:rPr>
        <w:t>26 февраля</w:t>
      </w:r>
      <w:r w:rsidRPr="00143AAC">
        <w:rPr>
          <w:rFonts w:ascii="Times New Roman" w:hAnsi="Times New Roman" w:cs="Times New Roman"/>
          <w:sz w:val="28"/>
          <w:szCs w:val="28"/>
        </w:rPr>
        <w:t xml:space="preserve"> </w:t>
      </w:r>
      <w:r w:rsidR="0096381F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143AAC">
        <w:rPr>
          <w:rFonts w:ascii="Times New Roman" w:hAnsi="Times New Roman" w:cs="Times New Roman"/>
          <w:sz w:val="28"/>
          <w:szCs w:val="28"/>
        </w:rPr>
        <w:t xml:space="preserve">в МБДОУ «Детский сад комбинированного вида №14» прошло очередное </w:t>
      </w:r>
      <w:r w:rsidRPr="0096381F">
        <w:rPr>
          <w:rFonts w:ascii="Times New Roman" w:hAnsi="Times New Roman" w:cs="Times New Roman"/>
          <w:b/>
          <w:sz w:val="28"/>
          <w:szCs w:val="28"/>
        </w:rPr>
        <w:t xml:space="preserve">мероприятие в рамках сетевой модели взаимодействия педагогов групп компенсирующей направленности - круглый стол </w:t>
      </w:r>
      <w:r w:rsidR="00684190" w:rsidRPr="0096381F">
        <w:rPr>
          <w:rFonts w:ascii="Times New Roman" w:hAnsi="Times New Roman" w:cs="Times New Roman"/>
          <w:b/>
          <w:sz w:val="28"/>
          <w:szCs w:val="28"/>
        </w:rPr>
        <w:t>«Развитие эмоциональной устойчивости у детей  с особыми образовательными потребностями»</w:t>
      </w:r>
      <w:r w:rsidRPr="009638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3AAC" w:rsidRPr="00D11C0D" w:rsidRDefault="00143AAC" w:rsidP="00963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381F">
        <w:rPr>
          <w:rFonts w:ascii="Times New Roman" w:hAnsi="Times New Roman" w:cs="Times New Roman"/>
          <w:b/>
          <w:sz w:val="28"/>
          <w:szCs w:val="28"/>
        </w:rPr>
        <w:t>Участниками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стали учителя-логопеды, учителя-дефектологи, педагоги-психологи,</w:t>
      </w:r>
      <w:r w:rsidRPr="00143AAC">
        <w:rPr>
          <w:rFonts w:ascii="Times New Roman" w:hAnsi="Times New Roman" w:cs="Times New Roman"/>
          <w:sz w:val="28"/>
          <w:szCs w:val="28"/>
        </w:rPr>
        <w:t xml:space="preserve"> воспитатели групп компенсирующей направленности</w:t>
      </w:r>
      <w:r w:rsidR="00D11C0D" w:rsidRPr="00D11C0D">
        <w:rPr>
          <w:rFonts w:ascii="Times New Roman" w:hAnsi="Times New Roman" w:cs="Times New Roman"/>
          <w:sz w:val="28"/>
          <w:szCs w:val="28"/>
        </w:rPr>
        <w:t xml:space="preserve"> </w:t>
      </w:r>
      <w:r w:rsidR="00D11C0D" w:rsidRPr="00143AAC">
        <w:rPr>
          <w:rFonts w:ascii="Times New Roman" w:hAnsi="Times New Roman" w:cs="Times New Roman"/>
          <w:sz w:val="28"/>
          <w:szCs w:val="28"/>
        </w:rPr>
        <w:t>МБДОУ  Городецкого муниципального района</w:t>
      </w:r>
      <w:r w:rsidR="00D11C0D">
        <w:rPr>
          <w:rFonts w:ascii="Times New Roman" w:hAnsi="Times New Roman" w:cs="Times New Roman"/>
          <w:sz w:val="28"/>
          <w:szCs w:val="28"/>
        </w:rPr>
        <w:t>,</w:t>
      </w:r>
      <w:r w:rsidR="0096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C0D">
        <w:rPr>
          <w:rFonts w:ascii="Times New Roman" w:hAnsi="Times New Roman" w:cs="Times New Roman"/>
          <w:sz w:val="28"/>
          <w:szCs w:val="28"/>
        </w:rPr>
        <w:t>с</w:t>
      </w:r>
      <w:r w:rsidRPr="00D11C0D">
        <w:rPr>
          <w:rFonts w:ascii="Times New Roman" w:hAnsi="Times New Roman" w:cs="Times New Roman"/>
          <w:sz w:val="28"/>
          <w:szCs w:val="28"/>
        </w:rPr>
        <w:t>пециалисты, педагоги</w:t>
      </w:r>
      <w:r w:rsidRPr="00143AAC">
        <w:rPr>
          <w:rFonts w:ascii="Times New Roman" w:hAnsi="Times New Roman" w:cs="Times New Roman"/>
          <w:sz w:val="28"/>
          <w:szCs w:val="28"/>
        </w:rPr>
        <w:t xml:space="preserve"> общеобразовательных (коррекционных) школ </w:t>
      </w:r>
      <w:r w:rsidRPr="00143A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3AAC">
        <w:rPr>
          <w:rFonts w:ascii="Times New Roman" w:hAnsi="Times New Roman" w:cs="Times New Roman"/>
          <w:sz w:val="28"/>
          <w:szCs w:val="28"/>
        </w:rPr>
        <w:t>, VIII видов</w:t>
      </w:r>
      <w:r w:rsidR="00D11C0D">
        <w:rPr>
          <w:rFonts w:ascii="Times New Roman" w:hAnsi="Times New Roman" w:cs="Times New Roman"/>
          <w:sz w:val="28"/>
          <w:szCs w:val="28"/>
        </w:rPr>
        <w:t xml:space="preserve">, реабилитационного центра для детей и подростков с </w:t>
      </w:r>
      <w:r w:rsidR="00D11C0D" w:rsidRPr="00D11C0D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</w:t>
      </w:r>
    </w:p>
    <w:p w:rsidR="0096381F" w:rsidRDefault="00D11C0D" w:rsidP="009638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заслушали в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ыступления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 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МБДОУ №14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1C0D" w:rsidRPr="00D11C0D" w:rsidRDefault="00D11C0D" w:rsidP="009638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Приваловская</w:t>
      </w:r>
      <w:r w:rsidRPr="00D11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акцентировала тему  </w:t>
      </w:r>
      <w:r w:rsidRPr="00D1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«Актуализация проблемы воспитания у детей дошкольного возра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 эмоционально-волевой сферы».</w:t>
      </w:r>
    </w:p>
    <w:p w:rsidR="00D11C0D" w:rsidRPr="00D11C0D" w:rsidRDefault="00D11C0D" w:rsidP="009638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-дефектолог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Макеева</w:t>
      </w:r>
      <w:r w:rsidRPr="00D11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С.Н</w:t>
      </w:r>
      <w:r>
        <w:rPr>
          <w:rFonts w:ascii="Times New Roman" w:hAnsi="Times New Roman" w:cs="Times New Roman"/>
          <w:color w:val="000000"/>
          <w:sz w:val="28"/>
          <w:szCs w:val="28"/>
        </w:rPr>
        <w:t>.представила вниманию слушателей</w:t>
      </w:r>
    </w:p>
    <w:p w:rsidR="00497345" w:rsidRDefault="00D11C0D" w:rsidP="009638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сообщение</w:t>
      </w:r>
      <w:r w:rsidRPr="00D11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презентацией 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«Эмоцио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нальное благополучие детей с особыми образовательными потребностями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 В ходе выступления были</w:t>
      </w:r>
      <w:r w:rsidR="00497345"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продемонстрированы рабочие видеофрагменты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</w:t>
      </w:r>
      <w:r w:rsidR="0049734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345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воспитанниками групп компенсирующей направленности, подготовленные воспитателями Соболевой С.В., Мамонтовой Е.С., </w:t>
      </w:r>
      <w:r w:rsidR="002339AD">
        <w:rPr>
          <w:rFonts w:ascii="Times New Roman" w:hAnsi="Times New Roman" w:cs="Times New Roman"/>
          <w:color w:val="000000"/>
          <w:sz w:val="28"/>
          <w:szCs w:val="28"/>
        </w:rPr>
        <w:t>Клепиковой</w:t>
      </w:r>
      <w:r w:rsidR="00497345">
        <w:rPr>
          <w:rFonts w:ascii="Times New Roman" w:hAnsi="Times New Roman" w:cs="Times New Roman"/>
          <w:color w:val="000000"/>
          <w:sz w:val="28"/>
          <w:szCs w:val="28"/>
        </w:rPr>
        <w:t xml:space="preserve"> Т.А..    </w:t>
      </w:r>
    </w:p>
    <w:p w:rsidR="0096381F" w:rsidRDefault="0096381F" w:rsidP="009638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345" w:rsidRPr="00D11C0D" w:rsidRDefault="00497345" w:rsidP="009638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345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Практической частью круглого стола</w:t>
      </w:r>
      <w:r w:rsidRPr="00497345">
        <w:rPr>
          <w:rFonts w:ascii="Times New Roman" w:hAnsi="Times New Roman" w:cs="Times New Roman"/>
          <w:color w:val="000000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выступления </w:t>
      </w:r>
      <w:r w:rsidR="00D11C0D" w:rsidRPr="00D11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Сизовой</w:t>
      </w:r>
      <w:proofErr w:type="spellEnd"/>
      <w:r w:rsidRPr="00D11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М.Н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.,                                                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1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МБДОУ №23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«Игры на основе сказок в развитии эмоциональной устойчивости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етей дошкольного возраста с ООП»,   </w:t>
      </w:r>
    </w:p>
    <w:p w:rsidR="00D11C0D" w:rsidRPr="00D11C0D" w:rsidRDefault="00497345" w:rsidP="0096381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1C0D">
        <w:rPr>
          <w:rFonts w:ascii="Times New Roman" w:hAnsi="Times New Roman" w:cs="Times New Roman"/>
          <w:color w:val="000000"/>
          <w:sz w:val="28"/>
          <w:szCs w:val="28"/>
        </w:rPr>
        <w:t>«Роль театрализованной деятельности в развитии эмоциональной устойчивости детей дошкольного возраста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ООП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11C0D">
        <w:rPr>
          <w:rFonts w:ascii="Times New Roman" w:hAnsi="Times New Roman" w:cs="Times New Roman"/>
          <w:b/>
          <w:color w:val="000000"/>
          <w:sz w:val="28"/>
          <w:szCs w:val="28"/>
        </w:rPr>
        <w:t>Ермолаева Т. Е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.,                                 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11C0D">
        <w:rPr>
          <w:rFonts w:ascii="Times New Roman" w:hAnsi="Times New Roman" w:cs="Times New Roman"/>
          <w:color w:val="000000"/>
          <w:sz w:val="28"/>
          <w:szCs w:val="28"/>
        </w:rPr>
        <w:t>МБДОУ №25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1C0D" w:rsidRPr="00D11C0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11C0D" w:rsidRPr="00D1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малой подвижности и игры с правилами для детей 5-7 лет на развитие эмоций</w:t>
      </w:r>
      <w:r w:rsidR="00D11C0D" w:rsidRPr="00D11C0D">
        <w:rPr>
          <w:rStyle w:val="20pt"/>
          <w:rFonts w:ascii="Times New Roman" w:hAnsi="Times New Roman" w:cs="Times New Roman"/>
          <w:sz w:val="28"/>
          <w:szCs w:val="28"/>
        </w:rPr>
        <w:t>»</w:t>
      </w:r>
      <w:r>
        <w:rPr>
          <w:rStyle w:val="20pt"/>
          <w:rFonts w:ascii="Times New Roman" w:hAnsi="Times New Roman" w:cs="Times New Roman"/>
          <w:sz w:val="28"/>
          <w:szCs w:val="28"/>
        </w:rPr>
        <w:t>.</w:t>
      </w:r>
    </w:p>
    <w:p w:rsidR="0096381F" w:rsidRDefault="0096381F" w:rsidP="0096381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345" w:rsidRDefault="00497345" w:rsidP="0096381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345">
        <w:rPr>
          <w:rFonts w:ascii="Times New Roman" w:hAnsi="Times New Roman" w:cs="Times New Roman"/>
          <w:b/>
          <w:color w:val="000000"/>
          <w:sz w:val="28"/>
          <w:szCs w:val="28"/>
        </w:rPr>
        <w:t>Опытом работы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11C0D" w:rsidRPr="00D1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«Традиции группы в развитии эмоциональной устойчивости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4-7 лет с ОНР» поделилась</w:t>
      </w:r>
      <w:r w:rsidR="00D11C0D" w:rsidRPr="00D1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C0D" w:rsidRPr="00D11C0D">
        <w:rPr>
          <w:rFonts w:ascii="Times New Roman" w:hAnsi="Times New Roman" w:cs="Times New Roman"/>
          <w:b/>
          <w:color w:val="000000"/>
          <w:sz w:val="28"/>
          <w:szCs w:val="28"/>
        </w:rPr>
        <w:t>Жукова Т. А.,</w:t>
      </w:r>
      <w:r w:rsidR="00D11C0D" w:rsidRPr="00D11C0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группы компенсирующей направленности для детей с ОНР</w:t>
      </w:r>
      <w:r w:rsidRPr="0049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№45</w:t>
      </w:r>
      <w:r w:rsidR="00D11C0D" w:rsidRPr="00D11C0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96381F" w:rsidRDefault="00497345" w:rsidP="0096381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Круглый стол стал завершающим мероприятием в рамках </w:t>
      </w:r>
      <w:r w:rsidRPr="0096381F">
        <w:rPr>
          <w:rFonts w:ascii="Times New Roman" w:hAnsi="Times New Roman" w:cs="Times New Roman"/>
          <w:b/>
          <w:color w:val="000000"/>
          <w:sz w:val="28"/>
          <w:szCs w:val="28"/>
        </w:rPr>
        <w:t>проекта «Я дарю вам радость»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Фотоочет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«Мир эмоций ребенка с ограниченными возможностями здоровья» и выставка рисунков детей групп компенсирующей направленности «Радость – это…» были представлены участникам мероприятия. </w:t>
      </w:r>
      <w:r w:rsidR="009638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497345" w:rsidRPr="0096381F" w:rsidRDefault="00497345" w:rsidP="0096381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Гости ДОУ отметили </w:t>
      </w:r>
      <w:r w:rsidR="0096381F">
        <w:rPr>
          <w:rFonts w:ascii="Times New Roman" w:hAnsi="Times New Roman" w:cs="Times New Roman"/>
          <w:color w:val="000000"/>
          <w:sz w:val="28"/>
          <w:szCs w:val="28"/>
        </w:rPr>
        <w:t xml:space="preserve">достойный  уровень мероприятия и высокий профессионализм выступающих.    </w:t>
      </w:r>
    </w:p>
    <w:p w:rsidR="00143AAC" w:rsidRPr="00143AAC" w:rsidRDefault="00143AAC">
      <w:pPr>
        <w:rPr>
          <w:rFonts w:ascii="Times New Roman" w:hAnsi="Times New Roman" w:cs="Times New Roman"/>
          <w:sz w:val="28"/>
          <w:szCs w:val="28"/>
        </w:rPr>
      </w:pPr>
    </w:p>
    <w:sectPr w:rsidR="00143AAC" w:rsidRPr="00143AAC" w:rsidSect="006148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1F" w:rsidRDefault="0096381F" w:rsidP="0096381F">
      <w:pPr>
        <w:spacing w:after="0" w:line="240" w:lineRule="auto"/>
      </w:pPr>
      <w:r>
        <w:separator/>
      </w:r>
    </w:p>
  </w:endnote>
  <w:endnote w:type="continuationSeparator" w:id="0">
    <w:p w:rsidR="0096381F" w:rsidRDefault="0096381F" w:rsidP="0096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1F" w:rsidRDefault="0096381F" w:rsidP="0096381F">
      <w:pPr>
        <w:spacing w:after="0" w:line="240" w:lineRule="auto"/>
      </w:pPr>
      <w:r>
        <w:separator/>
      </w:r>
    </w:p>
  </w:footnote>
  <w:footnote w:type="continuationSeparator" w:id="0">
    <w:p w:rsidR="0096381F" w:rsidRDefault="0096381F" w:rsidP="0096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1F" w:rsidRDefault="0061485F">
    <w:pPr>
      <w:pStyle w:val="a4"/>
    </w:pPr>
    <w:r>
      <w:rPr>
        <w:noProof/>
        <w:lang w:eastAsia="zh-TW"/>
      </w:rPr>
      <w:pict>
        <v:group id="_x0000_s2049" style="position:absolute;margin-left:15.7pt;margin-top:8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alias w:val="Заголовок"/>
                    <w:id w:val="19963964"/>
                    <w:placeholder>
                      <w:docPart w:val="6315F218777244EF8183EB7EAAF0015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96381F" w:rsidRDefault="0096381F" w:rsidP="0096381F">
                      <w:pPr>
                        <w:pStyle w:val="a4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6381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УЧИТЕЛЬ-ДЕФЕКТОЛОГ СООБЩАЕТ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Год"/>
                    <w:id w:val="19963965"/>
                    <w:placeholder>
                      <w:docPart w:val="1DCE6988EB3144AEBC9556A1673A3BD6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96381F" w:rsidRDefault="0096381F" w:rsidP="0096381F">
                      <w:pPr>
                        <w:pStyle w:val="a4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2015 г.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4D5"/>
    <w:multiLevelType w:val="hybridMultilevel"/>
    <w:tmpl w:val="B32AE45C"/>
    <w:lvl w:ilvl="0" w:tplc="646A9B1E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4190"/>
    <w:rsid w:val="00143AAC"/>
    <w:rsid w:val="002339AD"/>
    <w:rsid w:val="00497345"/>
    <w:rsid w:val="0061485F"/>
    <w:rsid w:val="00684190"/>
    <w:rsid w:val="0096381F"/>
    <w:rsid w:val="00D1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Заголовок №2 + Интервал 0 pt"/>
    <w:basedOn w:val="a0"/>
    <w:rsid w:val="00D11C0D"/>
    <w:rPr>
      <w:b/>
      <w:b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96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1F"/>
  </w:style>
  <w:style w:type="paragraph" w:styleId="a6">
    <w:name w:val="footer"/>
    <w:basedOn w:val="a"/>
    <w:link w:val="a7"/>
    <w:uiPriority w:val="99"/>
    <w:semiHidden/>
    <w:unhideWhenUsed/>
    <w:rsid w:val="0096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81F"/>
  </w:style>
  <w:style w:type="paragraph" w:styleId="a8">
    <w:name w:val="Balloon Text"/>
    <w:basedOn w:val="a"/>
    <w:link w:val="a9"/>
    <w:uiPriority w:val="99"/>
    <w:semiHidden/>
    <w:unhideWhenUsed/>
    <w:rsid w:val="009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15F218777244EF8183EB7EAAF00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21A3D-0578-4A22-9C2C-B7710A96D7AB}"/>
      </w:docPartPr>
      <w:docPartBody>
        <w:p w:rsidR="001362AD" w:rsidRDefault="00BC1752" w:rsidP="00BC1752">
          <w:pPr>
            <w:pStyle w:val="6315F218777244EF8183EB7EAAF00154"/>
          </w:pPr>
          <w:r>
            <w:rPr>
              <w:color w:val="FFFFFF" w:themeColor="background1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1DCE6988EB3144AEBC9556A1673A3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A0829-6A9A-433D-84F3-FEA76541DABD}"/>
      </w:docPartPr>
      <w:docPartBody>
        <w:p w:rsidR="001362AD" w:rsidRDefault="00BC1752" w:rsidP="00BC1752">
          <w:pPr>
            <w:pStyle w:val="1DCE6988EB3144AEBC9556A1673A3BD6"/>
          </w:pPr>
          <w:r>
            <w:rPr>
              <w:color w:val="FFFFFF" w:themeColor="background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C1752"/>
    <w:rsid w:val="001362AD"/>
    <w:rsid w:val="00BC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5F218777244EF8183EB7EAAF00154">
    <w:name w:val="6315F218777244EF8183EB7EAAF00154"/>
    <w:rsid w:val="00BC1752"/>
  </w:style>
  <w:style w:type="paragraph" w:customStyle="1" w:styleId="1DCE6988EB3144AEBC9556A1673A3BD6">
    <w:name w:val="1DCE6988EB3144AEBC9556A1673A3BD6"/>
    <w:rsid w:val="00BC17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УЧИТЕЛЬ-ДЕФЕКТОЛОГ СООБЩАЕТ</dc:title>
  <dc:subject/>
  <dc:creator>Tocoon</dc:creator>
  <cp:keywords/>
  <dc:description/>
  <cp:lastModifiedBy>Максим</cp:lastModifiedBy>
  <cp:revision>3</cp:revision>
  <dcterms:created xsi:type="dcterms:W3CDTF">2015-03-03T11:19:00Z</dcterms:created>
  <dcterms:modified xsi:type="dcterms:W3CDTF">2015-03-18T16:07:00Z</dcterms:modified>
</cp:coreProperties>
</file>