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14" w:rsidRDefault="005E6E14" w:rsidP="005E6E14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6E14">
        <w:rPr>
          <w:rFonts w:ascii="Times New Roman" w:hAnsi="Times New Roman" w:cs="Times New Roman"/>
          <w:i/>
          <w:color w:val="000000"/>
          <w:sz w:val="28"/>
          <w:szCs w:val="28"/>
        </w:rPr>
        <w:t>Консультация для педагогов ДОУ.</w:t>
      </w:r>
    </w:p>
    <w:p w:rsidR="005E6E14" w:rsidRPr="005E6E14" w:rsidRDefault="005E6E14" w:rsidP="005E6E14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Старший воспитатель Смирнова М.П.</w:t>
      </w:r>
    </w:p>
    <w:p w:rsidR="00074EF7" w:rsidRDefault="005E6E14" w:rsidP="00EF5E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6E14">
        <w:rPr>
          <w:rFonts w:ascii="Times New Roman" w:hAnsi="Times New Roman" w:cs="Times New Roman"/>
          <w:b/>
          <w:color w:val="000000"/>
          <w:sz w:val="28"/>
          <w:szCs w:val="28"/>
        </w:rPr>
        <w:t>Совместная образовательная деятельность воспитателя с детьми  в книжном уголке.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Работа </w:t>
      </w:r>
      <w:r w:rsidR="00EF5E7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воспитателя 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t>в книжном уголке должна планироваться и быть целенаправленной: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В книжном уголке проводится, прежде всего, индивидуальная работа с детьми по всем направлениям развития речи. Она планируется во второй половине дня.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Кроме того, материалы книжного уголка отражают всю </w:t>
      </w:r>
      <w:r w:rsidR="00EF5E7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образовательную деятельность с детьми 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t>на занятиях по развитию речи, ознакомлению с художественной литературой и ознакомлению с окружающим миром. Сюда помещаются иллюстрации и книги, используемые на занятиях.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Уголок должен быть оборудован так, чтобы в нем решались все вопросы развития речи в индивидуально-ориентированной форме.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Место для книжного уголка: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должно быть хорошо освещенны</w:t>
      </w:r>
      <w:r w:rsidR="00EF5E71">
        <w:rPr>
          <w:rFonts w:ascii="Times New Roman" w:hAnsi="Times New Roman" w:cs="Times New Roman"/>
          <w:color w:val="000000"/>
          <w:sz w:val="28"/>
          <w:szCs w:val="28"/>
        </w:rPr>
        <w:t xml:space="preserve">м (естественный свет) или с 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t>дополнительным освещением;</w:t>
      </w:r>
      <w:r w:rsidR="00EF5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t>книжный уголок должен располагаться не в зоне сюжетно-ролевых игр;</w:t>
      </w:r>
      <w:r w:rsidR="00EF5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t>книжный уголок должен находиться не в зоне занятий, не у доски, чтобы книги и фотоиллюстрации уголка не отвлекали внимания детей во время занятий.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Наглядное оформление</w:t>
      </w:r>
      <w:r w:rsidR="00EF5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t>в книжном уголке</w:t>
      </w:r>
      <w:r w:rsidR="00EF5E7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 должна быть горизонтальная плоскость для выставочных материалов - в идеале, две-три открытые книжные полки, расположенные на уровне зрения детей;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желательно, чтобы был журнальный столик на 2-3 ребенка;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может быть, магнитофон или проигрыватель для прослушивания сказок.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Содержание книжного уголка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Детская художественная литература: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во-первых, та, которую воспитатель читает на занятии, именно детские книги с иллюстрациями, а не хрестоматии. </w:t>
      </w:r>
      <w:proofErr w:type="gram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Книги должны быть представлены не по одному экземпляру, желательно разных издательств, оформленные разными художниками-оформителями;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во-вторых, та художественная литература, которую воспитатель читает для расширения сюжета детских игр (эти книги подбираются </w:t>
      </w:r>
      <w:r w:rsidR="00EF5E71">
        <w:rPr>
          <w:rFonts w:ascii="Times New Roman" w:hAnsi="Times New Roman" w:cs="Times New Roman"/>
          <w:color w:val="000000"/>
          <w:sz w:val="28"/>
          <w:szCs w:val="28"/>
        </w:rPr>
        <w:t>на тематический блок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в-третьих, любимые книги детей, которые читаются по желанию детей, с продолжением;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в младших и средних группах одна и та же книга в нескольких экземплярах;</w:t>
      </w:r>
      <w:proofErr w:type="gramEnd"/>
      <w:r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старшем возрасте - одно и то же произведение, но проиллюстрированное разными художниками, в разном оформлении;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если на занятиях мы беседуем с детьми о творчестве писателя или поэта, его портрет выносится на занятие, а потом остается в книжном уголке (приблизительно на месяц). 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Иллюстрированный материал: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по теме занятия по ознакомлению с окружающим миром;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по теме занятия по ознакомлению с художественной литературой - книжная графика, иллюстрации к прочитанным книгам;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иллюстрации по темам занятий обновляются еженедельно</w:t>
      </w:r>
      <w:proofErr w:type="gram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6E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E6E14">
        <w:rPr>
          <w:rFonts w:ascii="Times New Roman" w:hAnsi="Times New Roman" w:cs="Times New Roman"/>
          <w:color w:val="000000"/>
          <w:sz w:val="28"/>
          <w:szCs w:val="28"/>
        </w:rPr>
        <w:t>о темам занятий в книжный уголок помещаются предметные и сюжетные картинки и фотоиллюстрации - по 2-3 по каждой теме;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картины по временам года. В иллюстрациях о природе желательны не </w:t>
      </w:r>
      <w:proofErr w:type="spell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пейзажи</w:t>
      </w:r>
      <w:proofErr w:type="gram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spellEnd"/>
      <w:proofErr w:type="gramEnd"/>
      <w:r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 сюжетные картины «Ребенок в данном времени года»;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размер картинок и фотоиллюстраций - от половины альбомного листа, до альбомного листа; в</w:t>
      </w:r>
      <w:r w:rsidR="00EF5E71">
        <w:rPr>
          <w:rFonts w:ascii="Times New Roman" w:hAnsi="Times New Roman" w:cs="Times New Roman"/>
          <w:color w:val="000000"/>
          <w:sz w:val="28"/>
          <w:szCs w:val="28"/>
        </w:rPr>
        <w:t xml:space="preserve">се картинки оформлены 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 в одном стиле.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Тематические выставки оформляются по двум направлениям: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памятные даты страны;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юбилеи или дни рождения писателей.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В младшей группе выставки организуются только к концу учебного года, по сказкам; в средней группе 3-4 выставки в год; в старшем возрасте - 4-5 выставок в год, может быть и более.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Одна из форм работы в книжном уголке и один из видов выставок - презентация детьми любимых книг, которые они принесли из дома. Эта работа проводится в тесном контакте с семьей - родителей просят принести иллюстрации, семейные фотографии, о которых рассказывают дети.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выставки собирается за месяц, а выставляется накануне, вместе с детьми: «Посмотрите, дети, вот у нас картины, книги, посвященные... давайте подумаем, как их лучше расставить, разместить, чтобы было удобнее их рассматривать...»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Выставки могут устраиваться в разных группах по различным темам. Потом дети приглашают друг друга в гости - одна группа идет в гости к другой, совместные полдники, чаепития. Воспитатель ненавязчиво проводит подготовку к приему гостей - напоминает детям правила хорошего тона, этикета при походе в гости и встрече гостей, правила сервировки стола.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Можно пригласить и родителей посетить выставку в группе</w:t>
      </w:r>
      <w:proofErr w:type="gram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EF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6E14">
        <w:rPr>
          <w:rFonts w:ascii="Times New Roman" w:hAnsi="Times New Roman" w:cs="Times New Roman"/>
          <w:color w:val="000000"/>
          <w:sz w:val="28"/>
          <w:szCs w:val="28"/>
        </w:rPr>
        <w:t>Выставка планируется в годовом плане, перспективном планировании.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Когда в книжном уголке оформляется выставка, все остальные материалы убираются.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Требования к содержанию речевых центров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Младшая группа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Уголок книги: 4 – 5 наименований книг по 2 – 3 экземпляра, книжки-ширмы. 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Альбомы или иллюстрации по темам: «Игрушки», «Семья», «Транспорт», «Домашние животные», «Одежда», «Посуда», «Мебель».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Картинки с простыми сюжетами (действия)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Дидактические игры на формирование словаря, ЗКР, грамматического строя речи, связной речи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Дидактические игры на группировку, классификацию, </w:t>
      </w:r>
      <w:proofErr w:type="spell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 по типу «Что лишнее?», «Назови одним словом»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Игры – картинки по типу «Найди пару», «Найди отличия»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Игровизоры</w:t>
      </w:r>
      <w:proofErr w:type="spellEnd"/>
      <w:r w:rsidRPr="005E6E14">
        <w:rPr>
          <w:rFonts w:ascii="Times New Roman" w:hAnsi="Times New Roman" w:cs="Times New Roman"/>
          <w:color w:val="000000"/>
          <w:sz w:val="28"/>
          <w:szCs w:val="28"/>
        </w:rPr>
        <w:t>, игрушки – телефоны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Игры с предметными картинками по типу «Что изменилось?»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Картинки с простым сюжетом для составления рассказов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Альбомы загадок, скороговорок, песенок, потешек, стихов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Игры на развитие ручной умелости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Картотека речевых игр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Открытки о городе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Предметы быта, старины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Средняя группа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Уголок книги: 5 – 6 наименований, для оформления можно использовать эстампы на темы русских народных сказок. </w:t>
      </w:r>
      <w:proofErr w:type="gram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Оформляются тематические выставки «Сказки», «Времена года», «Сказки о дружбе зверей» и др. (1 раз в квартал)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Альбомы дополняются по темам о Российской армии, о труде взрослых, диких животных, цветах, овощах, фруктах, по временам года, о различных зданиях (архитектура)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Открытки для рассматривания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Портреты писателей:</w:t>
      </w:r>
      <w:proofErr w:type="gramEnd"/>
      <w:r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Маршак, Маяковский, Пушкин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Дидактические игры на группировку, классификацию, </w:t>
      </w:r>
      <w:proofErr w:type="spell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 по типу «Что лишнее?», «Назови одним словом»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Игры – небылицы «Чего на свете не бывает?», «Кто кричит?»</w:t>
      </w:r>
      <w:proofErr w:type="gramEnd"/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Игры с картинками – загадками и предметными картинками по типу «Что изменилось?», «Найди пару», «Найди отличия»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Дидактические игры на формирование словаря, ЗКР, грамматического строя речи, связной речи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Игровизоры</w:t>
      </w:r>
      <w:proofErr w:type="spellEnd"/>
      <w:r w:rsidRPr="005E6E14">
        <w:rPr>
          <w:rFonts w:ascii="Times New Roman" w:hAnsi="Times New Roman" w:cs="Times New Roman"/>
          <w:color w:val="000000"/>
          <w:sz w:val="28"/>
          <w:szCs w:val="28"/>
        </w:rPr>
        <w:t>, игрушки – телефоны, занимательные головоломки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Альбомы загадок, скороговорок, </w:t>
      </w:r>
      <w:proofErr w:type="spell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5E6E14">
        <w:rPr>
          <w:rFonts w:ascii="Times New Roman" w:hAnsi="Times New Roman" w:cs="Times New Roman"/>
          <w:color w:val="000000"/>
          <w:sz w:val="28"/>
          <w:szCs w:val="28"/>
        </w:rPr>
        <w:t>, стихов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Игры на развитие ручной умелости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Картотека словесных речевых игр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Открытки и альбомы о городе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Предметы быта, старины</w:t>
      </w:r>
      <w:proofErr w:type="gramEnd"/>
    </w:p>
    <w:p w:rsidR="00956261" w:rsidRPr="005E6E14" w:rsidRDefault="005E6E14" w:rsidP="00EF5E71">
      <w:pPr>
        <w:rPr>
          <w:rFonts w:ascii="Times New Roman" w:hAnsi="Times New Roman" w:cs="Times New Roman"/>
          <w:sz w:val="28"/>
          <w:szCs w:val="28"/>
        </w:rPr>
      </w:pPr>
      <w:r w:rsidRPr="005E6E14">
        <w:rPr>
          <w:rFonts w:ascii="Times New Roman" w:hAnsi="Times New Roman" w:cs="Times New Roman"/>
          <w:color w:val="000000"/>
          <w:sz w:val="28"/>
          <w:szCs w:val="28"/>
        </w:rPr>
        <w:t>Старшая группа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Уголок книги: 7 – 8 книг различной тематики и жанров (может быть книги одного наименования, но иллюстрированные разными художниками). Тематические выставки с рисунками детей на заданную тему (1 раз в квартал)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Портреты писателей: </w:t>
      </w:r>
      <w:proofErr w:type="gram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Горький, Михалков, Житков, Толстой, Ушинский, Носов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Альбомы или иллюстрации дополняются о Родине, о технике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Книги, созданные на рисунках детей на темы произведений детских писателей 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Портреты художников – иллюстраторов (</w:t>
      </w:r>
      <w:proofErr w:type="spell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Рачев</w:t>
      </w:r>
      <w:proofErr w:type="spellEnd"/>
      <w:r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Чарушин</w:t>
      </w:r>
      <w:proofErr w:type="spellEnd"/>
      <w:r w:rsidRPr="005E6E1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Дидактические игры на формирование словаря, ЗКР, грамматического строя речи, связной речи, обучению детей грамоте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Игры – небылицы, игры – картинки по типу «Найди отличия»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Наборы картинок «Составь рассказ по картинке», «Разложи по порядку</w:t>
      </w:r>
      <w:proofErr w:type="gramEnd"/>
      <w:r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 и составь рассказ»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Азбуки букв различной фактуры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Альбомы загадок, скороговорок, </w:t>
      </w:r>
      <w:proofErr w:type="spell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5E6E14">
        <w:rPr>
          <w:rFonts w:ascii="Times New Roman" w:hAnsi="Times New Roman" w:cs="Times New Roman"/>
          <w:color w:val="000000"/>
          <w:sz w:val="28"/>
          <w:szCs w:val="28"/>
        </w:rPr>
        <w:t>, стихов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Трафареты, </w:t>
      </w:r>
      <w:r w:rsidR="00074EF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74EF7" w:rsidRPr="005E6E14">
        <w:rPr>
          <w:rFonts w:ascii="Times New Roman" w:hAnsi="Times New Roman" w:cs="Times New Roman"/>
          <w:color w:val="000000"/>
          <w:sz w:val="28"/>
          <w:szCs w:val="28"/>
        </w:rPr>
        <w:t>аготовки для штриховки</w:t>
      </w:r>
      <w:proofErr w:type="gramStart"/>
      <w:r w:rsidR="00074EF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74EF7"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5E6E14">
        <w:rPr>
          <w:rFonts w:ascii="Times New Roman" w:hAnsi="Times New Roman" w:cs="Times New Roman"/>
          <w:color w:val="000000"/>
          <w:sz w:val="28"/>
          <w:szCs w:val="28"/>
        </w:rPr>
        <w:t>аблоны для подготовки руки к письму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Игры на развитие ручной умелости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Картотека словесных речевых игр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Коллекции значков, марок, </w:t>
      </w:r>
      <w:proofErr w:type="spell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календариков</w:t>
      </w:r>
      <w:proofErr w:type="spellEnd"/>
      <w:r w:rsidRPr="005E6E14">
        <w:rPr>
          <w:rFonts w:ascii="Times New Roman" w:hAnsi="Times New Roman" w:cs="Times New Roman"/>
          <w:color w:val="000000"/>
          <w:sz w:val="28"/>
          <w:szCs w:val="28"/>
        </w:rPr>
        <w:t>, этикеток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Дидактический материал для изображения букв (верёвочки, проволока, камушки, песок, пластилин и др.)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Наборы букв разного цвета, размера, материала, звуковые линейки, слоговые линейки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Иллюстрации о </w:t>
      </w:r>
      <w:proofErr w:type="gram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памятниках</w:t>
      </w:r>
      <w:proofErr w:type="gramEnd"/>
      <w:r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 и музеях страны (Москва, Санкт-Петербург)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Карта России, где отмечены флажками города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Подготовительная группа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Наличие библиотеки книг по разделам: о природе, о животных или по авторам. Выставляется 10-12 книг, различных по жанру и тематике. Оформляются тематические выставки с рисунками детей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Альбомы или материал о творчестве и жизни писателей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Альбомы загадок, скороговорок, </w:t>
      </w:r>
      <w:proofErr w:type="spell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5E6E14">
        <w:rPr>
          <w:rFonts w:ascii="Times New Roman" w:hAnsi="Times New Roman" w:cs="Times New Roman"/>
          <w:color w:val="000000"/>
          <w:sz w:val="28"/>
          <w:szCs w:val="28"/>
        </w:rPr>
        <w:t>, стихов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="00074EF7"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Трафареты, </w:t>
      </w:r>
      <w:r w:rsidR="00074EF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74EF7" w:rsidRPr="005E6E14">
        <w:rPr>
          <w:rFonts w:ascii="Times New Roman" w:hAnsi="Times New Roman" w:cs="Times New Roman"/>
          <w:color w:val="000000"/>
          <w:sz w:val="28"/>
          <w:szCs w:val="28"/>
        </w:rPr>
        <w:t>аготовки для штриховки</w:t>
      </w:r>
      <w:proofErr w:type="gramStart"/>
      <w:r w:rsidR="00074EF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74EF7"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74EF7" w:rsidRPr="005E6E14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="00074EF7" w:rsidRPr="005E6E14">
        <w:rPr>
          <w:rFonts w:ascii="Times New Roman" w:hAnsi="Times New Roman" w:cs="Times New Roman"/>
          <w:color w:val="000000"/>
          <w:sz w:val="28"/>
          <w:szCs w:val="28"/>
        </w:rPr>
        <w:t>аблоны для подготовки руки к письм</w:t>
      </w:r>
      <w:r w:rsidR="00074EF7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 игры на развитие ручной умелости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Картотека словесных речевых игр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Коллекции значков, марок, </w:t>
      </w:r>
      <w:proofErr w:type="spell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календариков</w:t>
      </w:r>
      <w:proofErr w:type="spellEnd"/>
      <w:r w:rsidRPr="005E6E14">
        <w:rPr>
          <w:rFonts w:ascii="Times New Roman" w:hAnsi="Times New Roman" w:cs="Times New Roman"/>
          <w:color w:val="000000"/>
          <w:sz w:val="28"/>
          <w:szCs w:val="28"/>
        </w:rPr>
        <w:t>, этикеток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Дидактический материал для изображения букв (верёвочки, проволока, камушки, песок, пластилин и др.)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Наборы букв разного цвета, размера, </w:t>
      </w:r>
      <w:proofErr w:type="gramStart"/>
      <w:r w:rsidRPr="005E6E14">
        <w:rPr>
          <w:rFonts w:ascii="Times New Roman" w:hAnsi="Times New Roman" w:cs="Times New Roman"/>
          <w:color w:val="000000"/>
          <w:sz w:val="28"/>
          <w:szCs w:val="28"/>
        </w:rPr>
        <w:t>материала, звуковые линейки, слоговые линейки, азбуки букв различной фактуры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Дидактические игры на формирование словаря, ЗКР, грамматического строя речи, связной речи, обучению детей грамоте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Игры – небылицы «Что перепутал художник», игры – картинки по типу «Найди отличия»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Наборы картинок «Составь рассказ по картинке», «Разложи по порядку и составь рассказ»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Альбомы или книжки – самоделки с сочинёнными детьми рассказами и нарисованными рисунками</w:t>
      </w:r>
      <w:r w:rsidRPr="005E6E14">
        <w:rPr>
          <w:rFonts w:ascii="Times New Roman" w:hAnsi="Times New Roman" w:cs="Times New Roman"/>
          <w:color w:val="000000"/>
          <w:sz w:val="28"/>
          <w:szCs w:val="28"/>
        </w:rPr>
        <w:br/>
        <w:t>• Уголок «Читаем</w:t>
      </w:r>
      <w:proofErr w:type="gramEnd"/>
      <w:r w:rsidRPr="005E6E14">
        <w:rPr>
          <w:rFonts w:ascii="Times New Roman" w:hAnsi="Times New Roman" w:cs="Times New Roman"/>
          <w:color w:val="000000"/>
          <w:sz w:val="28"/>
          <w:szCs w:val="28"/>
        </w:rPr>
        <w:t xml:space="preserve"> сами»: журналы «Карапуз», «Веселые картинки» и др., детские красочные книги с крупным шрифтом, книги с развивающими заданиям</w:t>
      </w:r>
      <w:r w:rsidR="00074EF7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sectPr w:rsidR="00956261" w:rsidRPr="005E6E14" w:rsidSect="00EF5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E6E14"/>
    <w:rsid w:val="00074EF7"/>
    <w:rsid w:val="005E6E14"/>
    <w:rsid w:val="00956261"/>
    <w:rsid w:val="00E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cp:lastPrinted>2018-04-26T08:26:00Z</cp:lastPrinted>
  <dcterms:created xsi:type="dcterms:W3CDTF">2018-04-26T07:57:00Z</dcterms:created>
  <dcterms:modified xsi:type="dcterms:W3CDTF">2018-04-26T08:26:00Z</dcterms:modified>
</cp:coreProperties>
</file>