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1" w:rsidRDefault="00222D81" w:rsidP="00222D81">
      <w:pPr>
        <w:tabs>
          <w:tab w:val="left" w:pos="966"/>
        </w:tabs>
        <w:spacing w:after="0" w:line="283" w:lineRule="auto"/>
        <w:ind w:left="260" w:righ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81" w:rsidRDefault="00222D81" w:rsidP="00222D81">
      <w:pPr>
        <w:tabs>
          <w:tab w:val="left" w:pos="966"/>
        </w:tabs>
        <w:spacing w:after="0" w:line="283" w:lineRule="auto"/>
        <w:ind w:left="260" w:righ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222D81" w:rsidRPr="00560259" w:rsidRDefault="00222D81" w:rsidP="00222D81">
      <w:pPr>
        <w:tabs>
          <w:tab w:val="left" w:pos="966"/>
        </w:tabs>
        <w:spacing w:after="0" w:line="283" w:lineRule="auto"/>
        <w:ind w:left="260" w:righ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025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Подготовила</w:t>
      </w:r>
      <w:proofErr w:type="gramStart"/>
      <w:r w:rsidRPr="00560259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222D81" w:rsidRPr="00560259" w:rsidRDefault="00222D81" w:rsidP="00222D81">
      <w:pPr>
        <w:tabs>
          <w:tab w:val="left" w:pos="966"/>
        </w:tabs>
        <w:spacing w:after="0" w:line="283" w:lineRule="auto"/>
        <w:ind w:left="260" w:right="36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0259">
        <w:rPr>
          <w:rFonts w:ascii="Times New Roman" w:eastAsia="Times New Roman" w:hAnsi="Times New Roman" w:cs="Times New Roman"/>
          <w:i/>
          <w:sz w:val="28"/>
          <w:szCs w:val="28"/>
        </w:rPr>
        <w:t>старший воспитатель Смирнова М.П.</w:t>
      </w:r>
    </w:p>
    <w:p w:rsidR="00222D81" w:rsidRDefault="00222D81" w:rsidP="00222D81">
      <w:pPr>
        <w:tabs>
          <w:tab w:val="left" w:pos="966"/>
        </w:tabs>
        <w:spacing w:after="0" w:line="283" w:lineRule="auto"/>
        <w:ind w:left="260" w:righ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D81" w:rsidRPr="00F55B30" w:rsidRDefault="00222D81" w:rsidP="00222D81">
      <w:pPr>
        <w:tabs>
          <w:tab w:val="left" w:pos="966"/>
        </w:tabs>
        <w:spacing w:after="0" w:line="283" w:lineRule="auto"/>
        <w:ind w:left="260" w:righ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30">
        <w:rPr>
          <w:rFonts w:ascii="Times New Roman" w:eastAsia="Times New Roman" w:hAnsi="Times New Roman" w:cs="Times New Roman"/>
          <w:b/>
          <w:sz w:val="28"/>
          <w:szCs w:val="28"/>
        </w:rPr>
        <w:t>Условия, способствую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щие развитию детской инициативы.</w:t>
      </w:r>
    </w:p>
    <w:p w:rsidR="00222D81" w:rsidRPr="00560259" w:rsidRDefault="00222D81" w:rsidP="00222D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ФГОС </w:t>
      </w:r>
      <w:proofErr w:type="gramStart"/>
      <w:r w:rsidRPr="00776F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7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указывается, что </w:t>
      </w:r>
      <w:proofErr w:type="gramStart"/>
      <w:r w:rsidRPr="00776F12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proofErr w:type="gramEnd"/>
      <w:r w:rsidRPr="0077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основных принципов дошкольного образования </w:t>
      </w:r>
      <w:r w:rsidRPr="00560259">
        <w:rPr>
          <w:rFonts w:ascii="Times New Roman" w:eastAsia="Times New Roman" w:hAnsi="Times New Roman" w:cs="Times New Roman"/>
          <w:sz w:val="28"/>
          <w:szCs w:val="28"/>
        </w:rPr>
        <w:t>является поддержка детской инициативы в различных видах деятельности, необходимой для создания социальной ситуации развития детей. Что это значит - инициативный ребенок дошкольного возраста? Такое качество, как инициативность, проявляется тогда, когда ребенок самостоятельно делает выбор тематики игровой деятельности, ставит  и решает игровые проблемные ситуации.</w:t>
      </w:r>
    </w:p>
    <w:p w:rsidR="00222D81" w:rsidRPr="00560259" w:rsidRDefault="00222D81" w:rsidP="00222D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259">
        <w:rPr>
          <w:rFonts w:ascii="Times New Roman" w:eastAsia="Times New Roman" w:hAnsi="Times New Roman" w:cs="Times New Roman"/>
          <w:sz w:val="28"/>
          <w:szCs w:val="28"/>
        </w:rPr>
        <w:t xml:space="preserve">В ФГОС </w:t>
      </w:r>
      <w:proofErr w:type="gramStart"/>
      <w:r w:rsidRPr="0056025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60259">
        <w:rPr>
          <w:rFonts w:ascii="Times New Roman" w:eastAsia="Times New Roman" w:hAnsi="Times New Roman" w:cs="Times New Roman"/>
          <w:sz w:val="28"/>
          <w:szCs w:val="28"/>
        </w:rPr>
        <w:t xml:space="preserve"> отмечается </w:t>
      </w:r>
      <w:proofErr w:type="gramStart"/>
      <w:r w:rsidRPr="00560259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proofErr w:type="gramEnd"/>
      <w:r w:rsidRPr="00560259">
        <w:rPr>
          <w:rFonts w:ascii="Times New Roman" w:eastAsia="Times New Roman" w:hAnsi="Times New Roman" w:cs="Times New Roman"/>
          <w:sz w:val="28"/>
          <w:szCs w:val="28"/>
        </w:rPr>
        <w:t xml:space="preserve"> создания условий для свободного выбора детьми различных видов деятельности, форм совместного взаимодействия и их участников. Детская инициатива является важнейшим показателем детского развития, это способность детей к самостоятельным, активным действиям, развитие коммуникативных способностей детей, позволяющих разрешать конфликтные ситуации со сверстниками, развитие умения детей работать в группе сверстников. Инициативный ребенок стремится к организации различных продуктивных видов самостоятельной деятельности, игр, такой ребенок умеет найти занятие по – желанию, участников по совместной деятельности, заинтересовать других детей, самостоятельно объясняет явления природы и поступки других людей,  отличается способностью к принятию собственных решений. У инициативного ребенка ярко проявляются такие отличительные черты, как любознательность, изобретательность, пытливость ума.</w:t>
      </w:r>
    </w:p>
    <w:p w:rsidR="00222D81" w:rsidRDefault="00222D81" w:rsidP="00222D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259">
        <w:rPr>
          <w:rFonts w:ascii="Times New Roman" w:eastAsia="Times New Roman" w:hAnsi="Times New Roman" w:cs="Times New Roman"/>
          <w:sz w:val="28"/>
          <w:szCs w:val="28"/>
        </w:rPr>
        <w:t>Какие же направления и способы поддержки детской инициативы можно порекомендовать педагогам?</w:t>
      </w:r>
    </w:p>
    <w:p w:rsidR="00222D81" w:rsidRPr="00C277D5" w:rsidRDefault="00222D81" w:rsidP="00222D8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D5">
        <w:rPr>
          <w:rFonts w:ascii="Times New Roman" w:eastAsia="Times New Roman" w:hAnsi="Times New Roman" w:cs="Times New Roman"/>
          <w:sz w:val="28"/>
          <w:szCs w:val="28"/>
        </w:rPr>
        <w:t>Можно выделить психолого-педагогические и материально-технические условия.</w:t>
      </w:r>
    </w:p>
    <w:p w:rsidR="00222D81" w:rsidRPr="00BF4E20" w:rsidRDefault="00222D81" w:rsidP="00222D81">
      <w:pPr>
        <w:tabs>
          <w:tab w:val="left" w:pos="966"/>
        </w:tabs>
        <w:spacing w:after="0" w:line="283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F55B30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психолого-педагогическим </w:t>
      </w:r>
      <w:r w:rsidRPr="00F55B30">
        <w:rPr>
          <w:rFonts w:ascii="Times New Roman" w:eastAsia="Times New Roman" w:hAnsi="Times New Roman" w:cs="Times New Roman"/>
          <w:sz w:val="28"/>
          <w:szCs w:val="28"/>
        </w:rPr>
        <w:t xml:space="preserve"> условием развития инициативного поведения является воспитание ребенка в условиях развивающего, не авторитарного общения.</w:t>
      </w:r>
    </w:p>
    <w:p w:rsidR="00222D81" w:rsidRDefault="00222D81" w:rsidP="00222D81">
      <w:pPr>
        <w:tabs>
          <w:tab w:val="left" w:pos="966"/>
        </w:tabs>
        <w:spacing w:after="0" w:line="283" w:lineRule="auto"/>
        <w:ind w:right="360"/>
        <w:rPr>
          <w:rFonts w:eastAsia="Times New Roman"/>
          <w:sz w:val="28"/>
          <w:szCs w:val="28"/>
        </w:rPr>
      </w:pPr>
      <w:r w:rsidRPr="00C277D5">
        <w:rPr>
          <w:rFonts w:ascii="Times New Roman" w:eastAsia="Times New Roman" w:hAnsi="Times New Roman" w:cs="Times New Roman"/>
          <w:sz w:val="28"/>
          <w:szCs w:val="28"/>
        </w:rPr>
        <w:t xml:space="preserve">А материально </w:t>
      </w:r>
      <w:proofErr w:type="gramStart"/>
      <w:r w:rsidRPr="00C277D5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C277D5">
        <w:rPr>
          <w:rFonts w:ascii="Times New Roman" w:eastAsia="Times New Roman" w:hAnsi="Times New Roman" w:cs="Times New Roman"/>
          <w:sz w:val="28"/>
          <w:szCs w:val="28"/>
        </w:rPr>
        <w:t>ехнические связаны прежде всего с организацией предметно-пространственной среды для обеспечения развития самостоятельности и инициативы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D81" w:rsidRPr="00560259" w:rsidRDefault="00222D81" w:rsidP="00222D81">
      <w:pPr>
        <w:tabs>
          <w:tab w:val="left" w:pos="966"/>
        </w:tabs>
        <w:spacing w:after="0" w:line="283" w:lineRule="auto"/>
        <w:ind w:right="360"/>
        <w:rPr>
          <w:rFonts w:eastAsia="Times New Roman"/>
          <w:sz w:val="28"/>
          <w:szCs w:val="28"/>
        </w:rPr>
      </w:pPr>
      <w:r w:rsidRPr="00BF4E20">
        <w:rPr>
          <w:rFonts w:ascii="Times New Roman" w:eastAsia="Times New Roman" w:hAnsi="Times New Roman" w:cs="Times New Roman"/>
          <w:sz w:val="28"/>
          <w:szCs w:val="28"/>
        </w:rPr>
        <w:t>Названные условия характеризуют требования к педагогу, осуществляющему педагогическую поддержку</w:t>
      </w:r>
      <w:proofErr w:type="gramStart"/>
      <w:r w:rsidRPr="00BF4E2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22D81" w:rsidRDefault="00222D81" w:rsidP="00222D81">
      <w:pPr>
        <w:tabs>
          <w:tab w:val="left" w:pos="543"/>
        </w:tabs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77D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6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воспитателю важно владеть способами поддержки детской инициативы, необходимо научиться </w:t>
      </w:r>
      <w:proofErr w:type="gramStart"/>
      <w:r w:rsidRPr="0066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тактично</w:t>
      </w:r>
      <w:proofErr w:type="gramEnd"/>
      <w:r w:rsidRPr="0066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сотрудничать с детьми</w:t>
      </w:r>
    </w:p>
    <w:p w:rsidR="00222D81" w:rsidRDefault="00222D81" w:rsidP="00222D81">
      <w:pPr>
        <w:tabs>
          <w:tab w:val="left" w:pos="543"/>
        </w:tabs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222D81" w:rsidRDefault="00222D81" w:rsidP="00222D81">
      <w:pPr>
        <w:tabs>
          <w:tab w:val="left" w:pos="543"/>
        </w:tabs>
        <w:spacing w:after="0"/>
        <w:ind w:right="1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-Предоставлять детям возможность</w:t>
      </w:r>
      <w:r w:rsidRPr="003755DB">
        <w:rPr>
          <w:rFonts w:ascii="Times New Roman" w:eastAsia="Times New Roman" w:hAnsi="Times New Roman" w:cs="Times New Roman"/>
          <w:sz w:val="28"/>
          <w:szCs w:val="28"/>
        </w:rPr>
        <w:t xml:space="preserve"> выбора различных форм деятельности: индивидуальной, парной, групповой;</w:t>
      </w:r>
    </w:p>
    <w:p w:rsidR="00222D81" w:rsidRDefault="00222D81" w:rsidP="00222D81">
      <w:pPr>
        <w:spacing w:line="2" w:lineRule="exact"/>
        <w:rPr>
          <w:rFonts w:eastAsia="Times New Roman"/>
          <w:sz w:val="28"/>
          <w:szCs w:val="28"/>
        </w:rPr>
      </w:pPr>
    </w:p>
    <w:p w:rsidR="00222D81" w:rsidRPr="00C51F40" w:rsidRDefault="00222D81" w:rsidP="00222D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-Отмечать и приветствовать даже минимальные успехи детей; </w:t>
      </w:r>
      <w:r w:rsidRPr="00C51F40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у детей чувство гордости и радости </w:t>
      </w:r>
      <w:proofErr w:type="gramStart"/>
      <w:r w:rsidRPr="00C51F4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51F40">
        <w:rPr>
          <w:rFonts w:ascii="Times New Roman" w:eastAsia="Times New Roman" w:hAnsi="Times New Roman" w:cs="Times New Roman"/>
          <w:sz w:val="28"/>
          <w:szCs w:val="28"/>
        </w:rPr>
        <w:t xml:space="preserve"> успешных</w:t>
      </w:r>
    </w:p>
    <w:p w:rsidR="00222D81" w:rsidRDefault="00222D81" w:rsidP="00222D81">
      <w:pPr>
        <w:tabs>
          <w:tab w:val="left" w:pos="540"/>
        </w:tabs>
        <w:spacing w:after="0" w:line="240" w:lineRule="auto"/>
      </w:pPr>
      <w:r w:rsidRPr="00C51F40">
        <w:rPr>
          <w:rFonts w:ascii="Times New Roman" w:eastAsia="Times New Roman" w:hAnsi="Times New Roman" w:cs="Times New Roman"/>
          <w:sz w:val="28"/>
          <w:szCs w:val="28"/>
        </w:rPr>
        <w:t>самостоятельных действий, подчеркивать рост возможностей и достижений каждого ребенка,</w:t>
      </w:r>
    </w:p>
    <w:p w:rsidR="00222D81" w:rsidRPr="00075FD9" w:rsidRDefault="00222D81" w:rsidP="00222D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D9">
        <w:rPr>
          <w:rFonts w:ascii="Times New Roman" w:eastAsia="Times New Roman" w:hAnsi="Times New Roman" w:cs="Times New Roman"/>
          <w:sz w:val="28"/>
          <w:szCs w:val="28"/>
        </w:rPr>
        <w:t>Словесное поощрение;</w:t>
      </w:r>
    </w:p>
    <w:p w:rsidR="00222D81" w:rsidRPr="00075FD9" w:rsidRDefault="00222D81" w:rsidP="00222D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D9">
        <w:rPr>
          <w:rFonts w:ascii="Times New Roman" w:eastAsia="Times New Roman" w:hAnsi="Times New Roman" w:cs="Times New Roman"/>
          <w:sz w:val="28"/>
          <w:szCs w:val="28"/>
        </w:rPr>
        <w:t>Повышение самооценки;</w:t>
      </w:r>
    </w:p>
    <w:p w:rsidR="00222D81" w:rsidRPr="00C51F40" w:rsidRDefault="00222D81" w:rsidP="00222D8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FD9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успеха.</w:t>
      </w:r>
    </w:p>
    <w:p w:rsidR="00222D81" w:rsidRDefault="00222D81" w:rsidP="00222D81">
      <w:pPr>
        <w:spacing w:line="47" w:lineRule="exact"/>
        <w:rPr>
          <w:rFonts w:eastAsia="Times New Roman"/>
          <w:sz w:val="28"/>
          <w:szCs w:val="28"/>
        </w:rPr>
      </w:pPr>
    </w:p>
    <w:p w:rsidR="00222D81" w:rsidRPr="000464DE" w:rsidRDefault="00222D81" w:rsidP="00222D81">
      <w:pPr>
        <w:tabs>
          <w:tab w:val="left" w:pos="543"/>
        </w:tabs>
        <w:spacing w:after="0" w:line="275" w:lineRule="auto"/>
        <w:ind w:righ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-Не критиковать результаты деятельности ребенка и его самого как личность. </w:t>
      </w:r>
      <w:r w:rsidRPr="00075FD9">
        <w:rPr>
          <w:rFonts w:ascii="Times New Roman" w:eastAsia="Times New Roman" w:hAnsi="Times New Roman" w:cs="Times New Roman"/>
          <w:sz w:val="28"/>
          <w:szCs w:val="28"/>
        </w:rPr>
        <w:t>Научить детей  грамотно реагировать на собственные ошибки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F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FD9">
        <w:rPr>
          <w:rFonts w:ascii="Times New Roman" w:eastAsia="Times New Roman" w:hAnsi="Times New Roman" w:cs="Times New Roman"/>
          <w:sz w:val="28"/>
          <w:szCs w:val="28"/>
        </w:rPr>
        <w:t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</w:t>
      </w:r>
    </w:p>
    <w:p w:rsidR="00222D81" w:rsidRDefault="00222D81" w:rsidP="00222D81">
      <w:pPr>
        <w:spacing w:line="1" w:lineRule="exact"/>
        <w:rPr>
          <w:rFonts w:eastAsia="Times New Roman"/>
          <w:sz w:val="28"/>
          <w:szCs w:val="28"/>
        </w:rPr>
      </w:pPr>
    </w:p>
    <w:p w:rsidR="00222D81" w:rsidRDefault="00222D81" w:rsidP="00222D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D52EA8">
        <w:rPr>
          <w:rFonts w:ascii="Times New Roman" w:eastAsia="Times New Roman" w:hAnsi="Times New Roman" w:cs="Times New Roman"/>
          <w:sz w:val="28"/>
          <w:szCs w:val="28"/>
        </w:rPr>
        <w:t>оощрять познавательную активность каждого ребенка, развивать стремление к наблюдению, сравнению, обследованию свойств и каче</w:t>
      </w:r>
      <w:proofErr w:type="gramStart"/>
      <w:r w:rsidRPr="00D52EA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D52EA8">
        <w:rPr>
          <w:rFonts w:ascii="Times New Roman" w:eastAsia="Times New Roman" w:hAnsi="Times New Roman" w:cs="Times New Roman"/>
          <w:sz w:val="28"/>
          <w:szCs w:val="28"/>
        </w:rPr>
        <w:t>едметов.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51F40">
        <w:rPr>
          <w:rFonts w:ascii="Times New Roman" w:eastAsia="Times New Roman" w:hAnsi="Times New Roman" w:cs="Times New Roman"/>
          <w:sz w:val="28"/>
          <w:szCs w:val="28"/>
        </w:rPr>
        <w:t>оощрять различные творческие начинания ребенка.</w:t>
      </w:r>
    </w:p>
    <w:p w:rsidR="00222D81" w:rsidRDefault="00222D81" w:rsidP="00222D81"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9078AD">
        <w:rPr>
          <w:rFonts w:ascii="Times New Roman" w:eastAsia="Times New Roman" w:hAnsi="Times New Roman" w:cs="Times New Roman"/>
          <w:sz w:val="28"/>
          <w:szCs w:val="28"/>
        </w:rPr>
        <w:t>важать индивиду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альные вкусы и привычки детей; </w:t>
      </w:r>
      <w:r w:rsidRPr="009078AD">
        <w:rPr>
          <w:rFonts w:ascii="Times New Roman" w:eastAsia="Times New Roman" w:hAnsi="Times New Roman" w:cs="Times New Roman"/>
          <w:sz w:val="28"/>
          <w:szCs w:val="28"/>
        </w:rPr>
        <w:t>проявлять  внимание к интересам и потребностям каждого ребенка;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EA8">
        <w:rPr>
          <w:rFonts w:ascii="Times New Roman" w:eastAsia="Times New Roman" w:hAnsi="Times New Roman" w:cs="Times New Roman"/>
          <w:sz w:val="28"/>
          <w:szCs w:val="28"/>
        </w:rPr>
        <w:t>проявлять внимание к вопросам детей</w:t>
      </w:r>
    </w:p>
    <w:p w:rsidR="00222D81" w:rsidRDefault="00222D81" w:rsidP="00222D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-Создавать</w:t>
      </w:r>
      <w:r w:rsidRPr="00D52EA8">
        <w:rPr>
          <w:rFonts w:ascii="Times New Roman" w:eastAsia="Times New Roman" w:hAnsi="Times New Roman" w:cs="Times New Roman"/>
          <w:sz w:val="28"/>
          <w:szCs w:val="28"/>
        </w:rPr>
        <w:t xml:space="preserve"> ситуации самостоятельного поиска решения возникающих проблем.</w:t>
      </w:r>
    </w:p>
    <w:p w:rsidR="00222D81" w:rsidRPr="00075FD9" w:rsidRDefault="00222D81" w:rsidP="00222D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Косвенная</w:t>
      </w:r>
      <w:r w:rsidRPr="004654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654B9">
        <w:rPr>
          <w:rFonts w:ascii="Times New Roman" w:eastAsia="Times New Roman" w:hAnsi="Times New Roman" w:cs="Times New Roman"/>
          <w:sz w:val="28"/>
          <w:szCs w:val="28"/>
        </w:rPr>
        <w:t>недирективная</w:t>
      </w:r>
      <w:proofErr w:type="spellEnd"/>
      <w:r w:rsidRPr="004654B9">
        <w:rPr>
          <w:rFonts w:ascii="Times New Roman" w:eastAsia="Times New Roman" w:hAnsi="Times New Roman" w:cs="Times New Roman"/>
          <w:sz w:val="28"/>
          <w:szCs w:val="28"/>
        </w:rPr>
        <w:t xml:space="preserve">) помощь </w:t>
      </w:r>
      <w:r w:rsidRPr="00C51F40">
        <w:rPr>
          <w:rFonts w:ascii="Times New Roman" w:eastAsia="Times New Roman" w:hAnsi="Times New Roman" w:cs="Times New Roman"/>
          <w:sz w:val="28"/>
          <w:szCs w:val="28"/>
        </w:rPr>
        <w:t xml:space="preserve">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222D81" w:rsidRPr="00CA3A9B" w:rsidRDefault="00222D81" w:rsidP="00222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CA3A9B">
        <w:rPr>
          <w:rFonts w:ascii="Times New Roman" w:eastAsia="Times New Roman" w:hAnsi="Times New Roman" w:cs="Times New Roman"/>
          <w:sz w:val="28"/>
          <w:szCs w:val="28"/>
        </w:rPr>
        <w:t>спользовать личностный пример воспитателя (использование грамотной правильной речи, отношение к собеседнику, настроение и т. д.);</w:t>
      </w:r>
    </w:p>
    <w:p w:rsidR="00222D81" w:rsidRPr="00CA3A9B" w:rsidRDefault="00222D81" w:rsidP="00222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CA3A9B">
        <w:rPr>
          <w:rFonts w:ascii="Times New Roman" w:eastAsia="Times New Roman" w:hAnsi="Times New Roman" w:cs="Times New Roman"/>
          <w:sz w:val="28"/>
          <w:szCs w:val="28"/>
        </w:rPr>
        <w:t>станавливать простые и понятные детям нормы жизни группы, четко исполнять правила поведения всеми детьми;</w:t>
      </w:r>
    </w:p>
    <w:p w:rsidR="00222D81" w:rsidRDefault="00222D81" w:rsidP="00222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3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3A9B">
        <w:rPr>
          <w:rFonts w:ascii="Times New Roman" w:eastAsia="Times New Roman" w:hAnsi="Times New Roman" w:cs="Times New Roman"/>
          <w:sz w:val="28"/>
          <w:szCs w:val="28"/>
        </w:rPr>
        <w:t>ривлекать детей к планированию жизни группы на день и на более отдаленную перспективу, обсуждать совместные проекты.</w:t>
      </w:r>
    </w:p>
    <w:p w:rsidR="00222D81" w:rsidRDefault="00222D81" w:rsidP="00222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организации предметно-пространственной среды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</w:p>
    <w:p w:rsidR="00222D81" w:rsidRDefault="00222D81" w:rsidP="00222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обеспечением эмоционального благополучия ребенка (обстановка должна быть комфортной, в которой ребенку уютно и уверенно, где он свободно перемещается и находит себе любимое дело, пользуется игрушками и пособиями)</w:t>
      </w:r>
    </w:p>
    <w:p w:rsidR="00222D81" w:rsidRDefault="00222D81" w:rsidP="00222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 обеспечением развития самостоятельности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среда должна быть вариативной, состоять из различных площадок-мастерских, лабораторий, библиотечек и т.д., которые дети могут выбирать по своему желанию.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Среда должна меняться в соответствии с интересами и проектами детей)</w:t>
      </w:r>
      <w:proofErr w:type="gramEnd"/>
    </w:p>
    <w:p w:rsidR="00222D81" w:rsidRDefault="00222D81" w:rsidP="00222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-Среда в группе должна стимулировать развитие игровой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гровое оборудование должно быть разнообразным и легко трансформируемым. Дети должны участвовать в создании и изменении игровой среды.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Такую возможность должны иметь и родители.)</w:t>
      </w:r>
      <w:proofErr w:type="gramEnd"/>
    </w:p>
    <w:p w:rsidR="00222D81" w:rsidRDefault="00222D81" w:rsidP="00222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-ПРС должна обеспечивать развитие активной познавательной деятельности. А для этого он должна быть насыщенной, предоставлять возможность активного исследования. Она должна быть наполнена разнообразными схемами, моделями, алгоритмами действий, конструкторами, наборами для экспериментирования.</w:t>
      </w:r>
    </w:p>
    <w:p w:rsidR="00222D81" w:rsidRDefault="00222D81" w:rsidP="00222D8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детских замыслов, воплощения идей далеко не всегда есть готовое оснащение или игровой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Поэтому хорошо если в группе есть </w:t>
      </w:r>
      <w:r>
        <w:rPr>
          <w:rFonts w:ascii="Times New Roman" w:hAnsi="Times New Roman"/>
          <w:sz w:val="28"/>
          <w:szCs w:val="28"/>
        </w:rPr>
        <w:t>уголок  с неоформленным материало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пластиковые, стеклянные бутылки, пробки, крышки; верёвки,  палки,  природный материал, коробки из картона, ткани, лоскутки, линолеум, прищепки, пенопласт, проволока;)Обратившись к нему, ребенок может соорудить недостающие предметы, проявить творческое воображение и конструктивное мышление.</w:t>
      </w:r>
    </w:p>
    <w:p w:rsidR="00222D81" w:rsidRPr="00D310A0" w:rsidRDefault="00222D81" w:rsidP="00222D8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2D81" w:rsidRDefault="00222D81" w:rsidP="00222D81">
      <w:pPr>
        <w:tabs>
          <w:tab w:val="left" w:pos="543"/>
        </w:tabs>
        <w:spacing w:after="0"/>
        <w:ind w:right="10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воспитатель должен создавать  и своевременно изменять и дополнять  предметно-пространственную  развивающую среду</w:t>
      </w:r>
      <w:r w:rsidRPr="003755DB">
        <w:rPr>
          <w:rFonts w:ascii="Times New Roman" w:eastAsia="Times New Roman" w:hAnsi="Times New Roman" w:cs="Times New Roman"/>
          <w:sz w:val="28"/>
          <w:szCs w:val="28"/>
        </w:rPr>
        <w:t xml:space="preserve"> с учетом обогащающегося жизненного и игрового опыта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привычку самостоятельно находить для себя интересные занятия; </w:t>
      </w:r>
      <w:r w:rsidRPr="00C51F40">
        <w:rPr>
          <w:rFonts w:ascii="Times New Roman" w:eastAsia="Times New Roman" w:hAnsi="Times New Roman" w:cs="Times New Roman"/>
          <w:sz w:val="28"/>
          <w:szCs w:val="28"/>
        </w:rPr>
        <w:t>содержать в открытом доступе различные материалы и оборудование для самостоятельной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D81" w:rsidRPr="00D310A0" w:rsidRDefault="00222D81" w:rsidP="00222D81">
      <w:pPr>
        <w:tabs>
          <w:tab w:val="left" w:pos="543"/>
        </w:tabs>
        <w:spacing w:after="0"/>
        <w:ind w:right="1060"/>
        <w:rPr>
          <w:rFonts w:eastAsia="Times New Roman"/>
          <w:sz w:val="28"/>
          <w:szCs w:val="28"/>
        </w:rPr>
      </w:pPr>
    </w:p>
    <w:p w:rsidR="00ED0BEB" w:rsidRDefault="00ED0BEB"/>
    <w:sectPr w:rsidR="00ED0BEB" w:rsidSect="0053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D81"/>
    <w:rsid w:val="00222D81"/>
    <w:rsid w:val="00ED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5086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2019-03-21T13:07:00Z</dcterms:created>
  <dcterms:modified xsi:type="dcterms:W3CDTF">2019-03-21T13:10:00Z</dcterms:modified>
</cp:coreProperties>
</file>